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AC" w:rsidRDefault="00D07BAC" w:rsidP="00751C9E">
      <w:pPr>
        <w:contextualSpacing/>
        <w:rPr>
          <w:rFonts w:ascii="Times New Roman" w:hAnsi="Times New Roman" w:cs="Times New Roman"/>
          <w:color w:val="000000" w:themeColor="text1"/>
          <w:u w:val="single"/>
          <w:lang w:val="en-US"/>
        </w:rPr>
      </w:pPr>
    </w:p>
    <w:p w:rsidR="00D0665E" w:rsidRPr="005408ED" w:rsidRDefault="0063328D" w:rsidP="00316777">
      <w:pPr>
        <w:shd w:val="clear" w:color="auto" w:fill="FAFAFA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</w:t>
      </w:r>
      <w:r w:rsidR="00D0665E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omination</w:t>
      </w:r>
      <w:r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</w:t>
      </w:r>
      <w:r w:rsidR="00256B11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for </w:t>
      </w:r>
      <w:proofErr w:type="spellStart"/>
      <w:r w:rsidR="00256B11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Ramanujan</w:t>
      </w:r>
      <w:proofErr w:type="spellEnd"/>
      <w:r w:rsidR="00256B11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/ </w:t>
      </w:r>
      <w:proofErr w:type="spellStart"/>
      <w:r w:rsidR="00256B11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Ramalingaswami</w:t>
      </w:r>
      <w:proofErr w:type="spellEnd"/>
      <w:r w:rsidR="00D0665E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/</w:t>
      </w:r>
      <w:proofErr w:type="spellStart"/>
      <w:r w:rsidR="00D86B7F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DBT-Wellcome</w:t>
      </w:r>
      <w:proofErr w:type="spellEnd"/>
      <w:r w:rsidR="00D86B7F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Trust</w:t>
      </w:r>
      <w:r w:rsidR="00CE45C4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025C6B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India Alliance</w:t>
      </w:r>
      <w:r w:rsidR="00D86B7F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Intermediate</w:t>
      </w:r>
      <w:r w:rsidR="00256B11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D0665E" w:rsidRPr="005408E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Fellowship</w:t>
      </w:r>
    </w:p>
    <w:p w:rsidR="00955720" w:rsidRPr="00A211E4" w:rsidRDefault="00955720" w:rsidP="00316777">
      <w:pPr>
        <w:shd w:val="clear" w:color="auto" w:fill="FAFAFA"/>
        <w:jc w:val="center"/>
        <w:rPr>
          <w:rFonts w:ascii="Times New Roman" w:eastAsia="Times New Roman" w:hAnsi="Times New Roman" w:cs="Times New Roman"/>
          <w:color w:val="000000"/>
        </w:rPr>
      </w:pPr>
    </w:p>
    <w:p w:rsidR="00861D1A" w:rsidRPr="00D059DF" w:rsidRDefault="00955720" w:rsidP="00861D1A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0D059DF">
        <w:rPr>
          <w:rFonts w:ascii="Times New Roman" w:eastAsia="Times New Roman" w:hAnsi="Times New Roman" w:cs="Times New Roman"/>
          <w:color w:val="000000"/>
        </w:rPr>
        <w:t xml:space="preserve">Jawaharlal Nehru Centre for Advanced Scientific Research (JNCASR), a premier research institution under the aegis of the Department of Science and Technology, </w:t>
      </w:r>
      <w:proofErr w:type="spellStart"/>
      <w:r w:rsidRPr="00D059DF">
        <w:rPr>
          <w:rFonts w:ascii="Times New Roman" w:eastAsia="Times New Roman" w:hAnsi="Times New Roman" w:cs="Times New Roman"/>
          <w:color w:val="000000"/>
        </w:rPr>
        <w:t>GoI</w:t>
      </w:r>
      <w:proofErr w:type="spellEnd"/>
      <w:r w:rsidRPr="00D059DF">
        <w:rPr>
          <w:rFonts w:ascii="Times New Roman" w:eastAsia="Times New Roman" w:hAnsi="Times New Roman" w:cs="Times New Roman"/>
          <w:color w:val="000000"/>
        </w:rPr>
        <w:t xml:space="preserve">                                 and a Deemed-to-be-University invites applications from Indian nationals seeking nominations for apply</w:t>
      </w:r>
      <w:r>
        <w:rPr>
          <w:rFonts w:ascii="Times New Roman" w:eastAsia="Times New Roman" w:hAnsi="Times New Roman" w:cs="Times New Roman"/>
          <w:color w:val="000000"/>
        </w:rPr>
        <w:t xml:space="preserve">ing 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Ramanujan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Ramalingaswami</w:t>
      </w:r>
      <w:proofErr w:type="spellEnd"/>
      <w:r w:rsidR="00A65AC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A65AC6">
        <w:rPr>
          <w:rFonts w:ascii="Times New Roman" w:eastAsia="Times New Roman" w:hAnsi="Times New Roman" w:cs="Times New Roman"/>
          <w:color w:val="000000"/>
        </w:rPr>
        <w:t>DBT</w:t>
      </w:r>
      <w:proofErr w:type="spellEnd"/>
      <w:r w:rsidR="00A65AC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65AC6">
        <w:rPr>
          <w:rFonts w:ascii="Times New Roman" w:eastAsia="Times New Roman" w:hAnsi="Times New Roman" w:cs="Times New Roman"/>
          <w:color w:val="000000"/>
        </w:rPr>
        <w:t>Wellcome</w:t>
      </w:r>
      <w:proofErr w:type="spellEnd"/>
      <w:r w:rsidR="00A65AC6">
        <w:rPr>
          <w:rFonts w:ascii="Times New Roman" w:eastAsia="Times New Roman" w:hAnsi="Times New Roman" w:cs="Times New Roman"/>
          <w:color w:val="000000"/>
        </w:rPr>
        <w:t xml:space="preserve"> </w:t>
      </w:r>
      <w:r w:rsidRPr="00D059DF">
        <w:rPr>
          <w:rFonts w:ascii="Times New Roman" w:eastAsia="Times New Roman" w:hAnsi="Times New Roman" w:cs="Times New Roman"/>
          <w:color w:val="000000"/>
        </w:rPr>
        <w:t>Trust (Intermediate) Fellowships. </w:t>
      </w:r>
      <w:r w:rsidR="00615C27">
        <w:rPr>
          <w:rFonts w:ascii="Times New Roman" w:eastAsia="Times New Roman" w:hAnsi="Times New Roman" w:cs="Times New Roman"/>
          <w:color w:val="000000"/>
        </w:rPr>
        <w:t xml:space="preserve"> If awarded, t</w:t>
      </w:r>
      <w:r w:rsidRPr="00D059DF">
        <w:rPr>
          <w:rFonts w:ascii="Times New Roman" w:eastAsia="Times New Roman" w:hAnsi="Times New Roman" w:cs="Times New Roman"/>
          <w:color w:val="000000"/>
        </w:rPr>
        <w:t>he Centre will provide necessary administrati</w:t>
      </w:r>
      <w:r w:rsidR="00851595">
        <w:rPr>
          <w:rFonts w:ascii="Times New Roman" w:eastAsia="Times New Roman" w:hAnsi="Times New Roman" w:cs="Times New Roman"/>
          <w:color w:val="000000"/>
        </w:rPr>
        <w:t>ve and basic R&amp;D infrastructure</w:t>
      </w:r>
      <w:r w:rsidRPr="00D059DF">
        <w:rPr>
          <w:rFonts w:ascii="Times New Roman" w:eastAsia="Times New Roman" w:hAnsi="Times New Roman" w:cs="Times New Roman"/>
          <w:color w:val="000000"/>
        </w:rPr>
        <w:t xml:space="preserve"> </w:t>
      </w:r>
      <w:r w:rsidR="00615C27">
        <w:rPr>
          <w:rFonts w:ascii="Times New Roman" w:eastAsia="Times New Roman" w:hAnsi="Times New Roman" w:cs="Times New Roman"/>
          <w:color w:val="000000"/>
        </w:rPr>
        <w:t xml:space="preserve">support </w:t>
      </w:r>
      <w:r w:rsidRPr="00D059DF">
        <w:rPr>
          <w:rFonts w:ascii="Times New Roman" w:eastAsia="Times New Roman" w:hAnsi="Times New Roman" w:cs="Times New Roman"/>
          <w:color w:val="000000"/>
        </w:rPr>
        <w:t>for the fellowship duration; the rest of the terms will be as per the fellowship norms. The Centre will be under no obligation to offer regular positions to the Fellows. </w:t>
      </w:r>
      <w:r w:rsidR="00A65AC6">
        <w:rPr>
          <w:rFonts w:ascii="Times New Roman" w:eastAsia="Times New Roman" w:hAnsi="Times New Roman" w:cs="Times New Roman"/>
          <w:color w:val="000000"/>
        </w:rPr>
        <w:t xml:space="preserve">The </w:t>
      </w:r>
      <w:r w:rsidR="00861D1A">
        <w:rPr>
          <w:rFonts w:ascii="Times New Roman" w:eastAsia="Times New Roman" w:hAnsi="Times New Roman" w:cs="Times New Roman"/>
          <w:color w:val="000000"/>
          <w:lang w:val="en-IN"/>
        </w:rPr>
        <w:t xml:space="preserve">Department/Unit currently seeking applications is </w:t>
      </w:r>
      <w:r w:rsidR="00861D1A" w:rsidRPr="0063328D">
        <w:rPr>
          <w:rFonts w:ascii="Times New Roman" w:eastAsia="Times New Roman" w:hAnsi="Times New Roman" w:cs="Times New Roman"/>
          <w:bCs/>
          <w:color w:val="000000"/>
          <w:lang w:val="en-IN"/>
        </w:rPr>
        <w:t>Molecular Biology and Genetics Unit (MBGU)</w:t>
      </w:r>
      <w:r w:rsidR="00861D1A">
        <w:rPr>
          <w:rFonts w:ascii="Times New Roman" w:eastAsia="Times New Roman" w:hAnsi="Times New Roman" w:cs="Times New Roman"/>
          <w:color w:val="000000"/>
          <w:lang w:val="en-IN"/>
        </w:rPr>
        <w:t>.</w:t>
      </w:r>
      <w:r w:rsidR="00861D1A" w:rsidRPr="00861D1A">
        <w:rPr>
          <w:rFonts w:ascii="Times New Roman" w:eastAsia="Times New Roman" w:hAnsi="Times New Roman" w:cs="Times New Roman"/>
          <w:color w:val="000000"/>
        </w:rPr>
        <w:t xml:space="preserve"> </w:t>
      </w:r>
      <w:r w:rsidR="00861D1A" w:rsidRPr="00D059DF">
        <w:rPr>
          <w:rFonts w:ascii="Times New Roman" w:eastAsia="Times New Roman" w:hAnsi="Times New Roman" w:cs="Times New Roman"/>
          <w:color w:val="000000"/>
        </w:rPr>
        <w:t xml:space="preserve">Unit specific </w:t>
      </w:r>
      <w:r w:rsidR="00861D1A">
        <w:rPr>
          <w:rFonts w:ascii="Times New Roman" w:eastAsia="Times New Roman" w:hAnsi="Times New Roman" w:cs="Times New Roman"/>
          <w:color w:val="000000"/>
        </w:rPr>
        <w:t xml:space="preserve">requirements </w:t>
      </w:r>
      <w:r w:rsidR="00A65AC6">
        <w:rPr>
          <w:rFonts w:ascii="Times New Roman" w:eastAsia="Times New Roman" w:hAnsi="Times New Roman" w:cs="Times New Roman"/>
          <w:color w:val="000000"/>
        </w:rPr>
        <w:t>are</w:t>
      </w:r>
      <w:r w:rsidR="00861D1A" w:rsidRPr="00D059DF">
        <w:rPr>
          <w:rFonts w:ascii="Times New Roman" w:eastAsia="Times New Roman" w:hAnsi="Times New Roman" w:cs="Times New Roman"/>
          <w:color w:val="000000"/>
        </w:rPr>
        <w:t xml:space="preserve"> given </w:t>
      </w:r>
      <w:r w:rsidR="00861D1A">
        <w:rPr>
          <w:rFonts w:ascii="Times New Roman" w:eastAsia="Times New Roman" w:hAnsi="Times New Roman" w:cs="Times New Roman"/>
          <w:color w:val="000000"/>
        </w:rPr>
        <w:t xml:space="preserve">in the subsequent </w:t>
      </w:r>
      <w:proofErr w:type="spellStart"/>
      <w:r w:rsidR="00861D1A">
        <w:rPr>
          <w:rFonts w:ascii="Times New Roman" w:eastAsia="Times New Roman" w:hAnsi="Times New Roman" w:cs="Times New Roman"/>
          <w:color w:val="000000"/>
        </w:rPr>
        <w:t>para</w:t>
      </w:r>
      <w:proofErr w:type="spellEnd"/>
      <w:r w:rsidR="00861D1A">
        <w:rPr>
          <w:rFonts w:ascii="Times New Roman" w:eastAsia="Times New Roman" w:hAnsi="Times New Roman" w:cs="Times New Roman"/>
          <w:color w:val="000000"/>
        </w:rPr>
        <w:t>.</w:t>
      </w:r>
    </w:p>
    <w:p w:rsidR="004634E5" w:rsidRPr="0063328D" w:rsidRDefault="004634E5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</w:p>
    <w:p w:rsidR="00797A16" w:rsidRPr="00A211E4" w:rsidRDefault="00D0665E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A211E4">
        <w:rPr>
          <w:rFonts w:ascii="Times New Roman" w:eastAsia="Times New Roman" w:hAnsi="Times New Roman" w:cs="Times New Roman"/>
          <w:b/>
          <w:i/>
          <w:iCs/>
          <w:color w:val="000000"/>
        </w:rPr>
        <w:t>Eligibility  </w:t>
      </w:r>
    </w:p>
    <w:p w:rsidR="00797A16" w:rsidRPr="0063328D" w:rsidRDefault="00797A16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</w:rPr>
      </w:pPr>
    </w:p>
    <w:p w:rsidR="00D0665E" w:rsidRDefault="00D0665E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</w:rPr>
      </w:pPr>
      <w:r w:rsidRPr="0063328D">
        <w:rPr>
          <w:rFonts w:ascii="Times New Roman" w:eastAsia="Times New Roman" w:hAnsi="Times New Roman" w:cs="Times New Roman"/>
          <w:color w:val="000000"/>
        </w:rPr>
        <w:t>Ph.D. in relevant area</w:t>
      </w:r>
      <w:r w:rsidR="00615C27">
        <w:rPr>
          <w:rFonts w:ascii="Times New Roman" w:eastAsia="Times New Roman" w:hAnsi="Times New Roman" w:cs="Times New Roman"/>
          <w:color w:val="000000"/>
        </w:rPr>
        <w:t>s (</w:t>
      </w:r>
      <w:r w:rsidR="0063328D">
        <w:rPr>
          <w:rFonts w:ascii="Times New Roman" w:eastAsia="Times New Roman" w:hAnsi="Times New Roman" w:cs="Times New Roman"/>
          <w:color w:val="000000"/>
        </w:rPr>
        <w:t>as detailed below</w:t>
      </w:r>
      <w:r w:rsidR="00615C27">
        <w:rPr>
          <w:rFonts w:ascii="Times New Roman" w:eastAsia="Times New Roman" w:hAnsi="Times New Roman" w:cs="Times New Roman"/>
          <w:color w:val="000000"/>
        </w:rPr>
        <w:t>)</w:t>
      </w:r>
      <w:r w:rsidR="0063328D">
        <w:rPr>
          <w:rFonts w:ascii="Times New Roman" w:eastAsia="Times New Roman" w:hAnsi="Times New Roman" w:cs="Times New Roman"/>
          <w:color w:val="000000"/>
        </w:rPr>
        <w:t xml:space="preserve"> </w:t>
      </w:r>
      <w:r w:rsidR="00025C6B" w:rsidRPr="0063328D">
        <w:rPr>
          <w:rFonts w:ascii="Times New Roman" w:eastAsia="Times New Roman" w:hAnsi="Times New Roman" w:cs="Times New Roman"/>
          <w:color w:val="000000"/>
        </w:rPr>
        <w:t>with</w:t>
      </w:r>
      <w:r w:rsidR="00895BEA">
        <w:rPr>
          <w:rFonts w:ascii="Times New Roman" w:eastAsia="Times New Roman" w:hAnsi="Times New Roman" w:cs="Times New Roman"/>
          <w:color w:val="000000"/>
        </w:rPr>
        <w:t xml:space="preserve"> </w:t>
      </w:r>
      <w:r w:rsidR="00025C6B" w:rsidRPr="0063328D">
        <w:rPr>
          <w:rFonts w:ascii="Times New Roman" w:eastAsia="Times New Roman" w:hAnsi="Times New Roman" w:cs="Times New Roman"/>
          <w:color w:val="000000"/>
        </w:rPr>
        <w:t xml:space="preserve">at least </w:t>
      </w:r>
      <w:r w:rsidR="004634E5" w:rsidRPr="0063328D">
        <w:rPr>
          <w:rFonts w:ascii="Times New Roman" w:eastAsia="Times New Roman" w:hAnsi="Times New Roman" w:cs="Times New Roman"/>
          <w:color w:val="000000"/>
        </w:rPr>
        <w:t>2</w:t>
      </w:r>
      <w:r w:rsidR="007632E2" w:rsidRPr="0063328D">
        <w:rPr>
          <w:rFonts w:ascii="Times New Roman" w:eastAsia="Times New Roman" w:hAnsi="Times New Roman" w:cs="Times New Roman"/>
          <w:color w:val="000000"/>
        </w:rPr>
        <w:t xml:space="preserve"> years</w:t>
      </w:r>
      <w:r w:rsidR="00895BEA">
        <w:rPr>
          <w:rFonts w:ascii="Times New Roman" w:eastAsia="Times New Roman" w:hAnsi="Times New Roman" w:cs="Times New Roman"/>
          <w:color w:val="000000"/>
        </w:rPr>
        <w:t xml:space="preserve"> </w:t>
      </w:r>
      <w:r w:rsidR="00025C6B" w:rsidRPr="0063328D">
        <w:rPr>
          <w:rFonts w:ascii="Times New Roman" w:eastAsia="Times New Roman" w:hAnsi="Times New Roman" w:cs="Times New Roman"/>
          <w:color w:val="000000"/>
        </w:rPr>
        <w:t xml:space="preserve">of </w:t>
      </w:r>
      <w:r w:rsidRPr="0063328D">
        <w:rPr>
          <w:rFonts w:ascii="Times New Roman" w:eastAsia="Times New Roman" w:hAnsi="Times New Roman" w:cs="Times New Roman"/>
          <w:color w:val="000000"/>
        </w:rPr>
        <w:t xml:space="preserve">post-doctoral experience, </w:t>
      </w:r>
      <w:r w:rsidR="00680ED9" w:rsidRPr="0063328D">
        <w:rPr>
          <w:rFonts w:ascii="Times New Roman" w:eastAsia="Times New Roman" w:hAnsi="Times New Roman" w:cs="Times New Roman"/>
          <w:color w:val="000000"/>
        </w:rPr>
        <w:t>high-quality</w:t>
      </w:r>
      <w:r w:rsidRPr="0063328D">
        <w:rPr>
          <w:rFonts w:ascii="Times New Roman" w:eastAsia="Times New Roman" w:hAnsi="Times New Roman" w:cs="Times New Roman"/>
          <w:color w:val="000000"/>
        </w:rPr>
        <w:t xml:space="preserve"> publications</w:t>
      </w:r>
      <w:r w:rsidR="00680ED9" w:rsidRPr="0063328D">
        <w:rPr>
          <w:rFonts w:ascii="Times New Roman" w:eastAsia="Times New Roman" w:hAnsi="Times New Roman" w:cs="Times New Roman"/>
          <w:color w:val="000000"/>
        </w:rPr>
        <w:t>,</w:t>
      </w:r>
      <w:r w:rsidRPr="0063328D">
        <w:rPr>
          <w:rFonts w:ascii="Times New Roman" w:eastAsia="Times New Roman" w:hAnsi="Times New Roman" w:cs="Times New Roman"/>
          <w:color w:val="000000"/>
        </w:rPr>
        <w:t xml:space="preserve"> and </w:t>
      </w:r>
      <w:r w:rsidR="00025C6B" w:rsidRPr="0063328D">
        <w:rPr>
          <w:rFonts w:ascii="Times New Roman" w:eastAsia="Times New Roman" w:hAnsi="Times New Roman" w:cs="Times New Roman"/>
          <w:color w:val="000000"/>
        </w:rPr>
        <w:t xml:space="preserve">strong </w:t>
      </w:r>
      <w:r w:rsidRPr="0063328D">
        <w:rPr>
          <w:rFonts w:ascii="Times New Roman" w:eastAsia="Times New Roman" w:hAnsi="Times New Roman" w:cs="Times New Roman"/>
          <w:color w:val="000000"/>
        </w:rPr>
        <w:t>academic credentials.</w:t>
      </w:r>
    </w:p>
    <w:p w:rsidR="00861D1A" w:rsidRDefault="00861D1A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</w:rPr>
      </w:pPr>
    </w:p>
    <w:p w:rsidR="00861D1A" w:rsidRPr="00861D1A" w:rsidRDefault="00861D1A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861D1A">
        <w:rPr>
          <w:rFonts w:ascii="Times New Roman" w:eastAsia="Times New Roman" w:hAnsi="Times New Roman" w:cs="Times New Roman"/>
          <w:b/>
          <w:i/>
          <w:color w:val="000000"/>
        </w:rPr>
        <w:t>Short listing Criteria</w:t>
      </w:r>
    </w:p>
    <w:p w:rsidR="0083618A" w:rsidRPr="0063328D" w:rsidRDefault="0083618A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</w:rPr>
      </w:pPr>
    </w:p>
    <w:p w:rsidR="0083618A" w:rsidRPr="00D059DF" w:rsidRDefault="0083618A" w:rsidP="0083618A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0D059DF">
        <w:rPr>
          <w:rFonts w:ascii="Times New Roman" w:eastAsia="Times New Roman" w:hAnsi="Times New Roman" w:cs="Times New Roman"/>
          <w:color w:val="000000"/>
          <w:lang w:val="en-IN"/>
        </w:rPr>
        <w:t xml:space="preserve">Candidates will be short-listed based on seminars and interactions with Unit faculty members. Short-listed candidates will be provided with a host-institution endorsement/sponsorship certificate. </w:t>
      </w:r>
    </w:p>
    <w:p w:rsidR="0083618A" w:rsidRPr="0063328D" w:rsidRDefault="0083618A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</w:p>
    <w:p w:rsidR="00D86B7F" w:rsidRPr="0063328D" w:rsidRDefault="00025C6B" w:rsidP="003E4550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0861D1A">
        <w:rPr>
          <w:rFonts w:ascii="Times New Roman" w:eastAsia="Times New Roman" w:hAnsi="Times New Roman" w:cs="Times New Roman"/>
          <w:b/>
          <w:bCs/>
          <w:color w:val="000000"/>
          <w:lang w:val="en-IN"/>
        </w:rPr>
        <w:t>Molecular Biology and Genetics Unit</w:t>
      </w:r>
      <w:r w:rsidR="00D86B7F" w:rsidRPr="00861D1A">
        <w:rPr>
          <w:rFonts w:ascii="Times New Roman" w:eastAsia="Times New Roman" w:hAnsi="Times New Roman" w:cs="Times New Roman"/>
          <w:b/>
          <w:bCs/>
          <w:color w:val="000000"/>
          <w:lang w:val="en-IN"/>
        </w:rPr>
        <w:t xml:space="preserve"> (MBGU)</w:t>
      </w:r>
      <w:r w:rsidR="00D86B7F" w:rsidRPr="0063328D">
        <w:rPr>
          <w:rFonts w:ascii="Times New Roman" w:eastAsia="Times New Roman" w:hAnsi="Times New Roman" w:cs="Times New Roman"/>
          <w:bCs/>
          <w:color w:val="000000"/>
          <w:lang w:val="en-IN"/>
        </w:rPr>
        <w:t xml:space="preserve"> (</w:t>
      </w:r>
      <w:hyperlink r:id="rId6" w:history="1">
        <w:r w:rsidR="005408ED" w:rsidRPr="009F3CF3">
          <w:rPr>
            <w:rStyle w:val="Hyperlink"/>
            <w:rFonts w:ascii="Times New Roman" w:eastAsia="Times New Roman" w:hAnsi="Times New Roman" w:cs="Times New Roman"/>
            <w:bCs/>
            <w:lang w:val="en-IN"/>
          </w:rPr>
          <w:t>https://www.jncasr.ac.in/research/research-units/molecular-biology-and-genetics-unit</w:t>
        </w:r>
      </w:hyperlink>
      <w:r w:rsidR="00D86B7F" w:rsidRPr="005408ED">
        <w:rPr>
          <w:rFonts w:ascii="Times New Roman" w:eastAsia="Times New Roman" w:hAnsi="Times New Roman" w:cs="Times New Roman"/>
          <w:bCs/>
          <w:lang w:val="en-IN"/>
        </w:rPr>
        <w:t>)</w:t>
      </w:r>
      <w:r w:rsidR="005408ED">
        <w:rPr>
          <w:rFonts w:ascii="Times New Roman" w:eastAsia="Times New Roman" w:hAnsi="Times New Roman" w:cs="Times New Roman"/>
          <w:bCs/>
          <w:color w:val="000000"/>
          <w:lang w:val="en-IN"/>
        </w:rPr>
        <w:t xml:space="preserve"> invites</w:t>
      </w:r>
      <w:r w:rsidR="00021C43">
        <w:rPr>
          <w:rFonts w:ascii="Times New Roman" w:hAnsi="Times New Roman" w:cs="Times New Roman"/>
        </w:rPr>
        <w:t xml:space="preserve"> </w:t>
      </w:r>
      <w:r w:rsidR="00D86B7F" w:rsidRPr="00A211E4">
        <w:rPr>
          <w:rFonts w:ascii="Times New Roman" w:hAnsi="Times New Roman" w:cs="Times New Roman"/>
        </w:rPr>
        <w:t>application</w:t>
      </w:r>
      <w:r w:rsidR="005408ED">
        <w:rPr>
          <w:rFonts w:ascii="Times New Roman" w:hAnsi="Times New Roman" w:cs="Times New Roman"/>
        </w:rPr>
        <w:t>s</w:t>
      </w:r>
      <w:r w:rsidR="00D86B7F" w:rsidRPr="00A211E4">
        <w:rPr>
          <w:rFonts w:ascii="Times New Roman" w:hAnsi="Times New Roman" w:cs="Times New Roman"/>
        </w:rPr>
        <w:t xml:space="preserve"> from </w:t>
      </w:r>
      <w:r w:rsidR="00D86B7F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individuals with a proven track record of high quality research in diverse areas of </w:t>
      </w:r>
      <w:r w:rsidR="00D86B7F" w:rsidRPr="00A211E4">
        <w:rPr>
          <w:rFonts w:ascii="Times New Roman" w:eastAsia="Times New Roman" w:hAnsi="Times New Roman" w:cs="Times New Roman"/>
          <w:b/>
          <w:color w:val="000000"/>
          <w:lang w:val="en-IN"/>
        </w:rPr>
        <w:t>basic biology</w:t>
      </w:r>
      <w:r w:rsidR="00D86B7F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 and/or </w:t>
      </w:r>
      <w:r w:rsidR="00D86B7F" w:rsidRPr="00A211E4">
        <w:rPr>
          <w:rFonts w:ascii="Times New Roman" w:eastAsia="Times New Roman" w:hAnsi="Times New Roman" w:cs="Times New Roman"/>
          <w:b/>
          <w:color w:val="000000"/>
          <w:lang w:val="en-IN"/>
        </w:rPr>
        <w:t>biomedical science</w:t>
      </w:r>
      <w:r w:rsidR="00D86B7F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. The research areas broadly include but </w:t>
      </w:r>
      <w:r w:rsidR="0063328D">
        <w:rPr>
          <w:rFonts w:ascii="Times New Roman" w:eastAsia="Times New Roman" w:hAnsi="Times New Roman" w:cs="Times New Roman"/>
          <w:color w:val="000000"/>
          <w:lang w:val="en-IN"/>
        </w:rPr>
        <w:t xml:space="preserve">are </w:t>
      </w:r>
      <w:r w:rsidR="00615C27">
        <w:rPr>
          <w:rFonts w:ascii="Times New Roman" w:eastAsia="Times New Roman" w:hAnsi="Times New Roman" w:cs="Times New Roman"/>
          <w:color w:val="000000"/>
          <w:lang w:val="en-IN"/>
        </w:rPr>
        <w:t>not limited to biochemistry</w:t>
      </w:r>
      <w:r w:rsidR="00EC0F61">
        <w:rPr>
          <w:rFonts w:ascii="Times New Roman" w:eastAsia="Times New Roman" w:hAnsi="Times New Roman" w:cs="Times New Roman"/>
          <w:color w:val="000000"/>
          <w:lang w:val="en-IN"/>
        </w:rPr>
        <w:t>,</w:t>
      </w:r>
      <w:r w:rsidR="00615C27">
        <w:rPr>
          <w:rFonts w:ascii="Times New Roman" w:eastAsia="Times New Roman" w:hAnsi="Times New Roman" w:cs="Times New Roman"/>
          <w:color w:val="000000"/>
          <w:lang w:val="en-IN"/>
        </w:rPr>
        <w:t xml:space="preserve"> </w:t>
      </w:r>
      <w:r w:rsidR="00D86B7F" w:rsidRPr="0063328D">
        <w:rPr>
          <w:rFonts w:ascii="Times New Roman" w:eastAsia="Times New Roman" w:hAnsi="Times New Roman" w:cs="Times New Roman"/>
          <w:color w:val="000000"/>
          <w:lang w:val="en-IN"/>
        </w:rPr>
        <w:t>cell/molecular/computational biology, genetics/</w:t>
      </w:r>
      <w:proofErr w:type="spellStart"/>
      <w:r w:rsidR="00D86B7F" w:rsidRPr="0063328D">
        <w:rPr>
          <w:rFonts w:ascii="Times New Roman" w:eastAsia="Times New Roman" w:hAnsi="Times New Roman" w:cs="Times New Roman"/>
          <w:color w:val="000000"/>
          <w:lang w:val="en-IN"/>
        </w:rPr>
        <w:t>epigenetics</w:t>
      </w:r>
      <w:proofErr w:type="spellEnd"/>
      <w:r w:rsidR="00D86B7F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, developmental biology, immunology/host-pathogen interactions/infectious disease biology. Highly motivated candidates who complement ongoing research programmes </w:t>
      </w:r>
      <w:r w:rsidR="00615C27">
        <w:rPr>
          <w:rFonts w:ascii="Times New Roman" w:eastAsia="Times New Roman" w:hAnsi="Times New Roman" w:cs="Times New Roman"/>
          <w:color w:val="000000"/>
          <w:lang w:val="en-IN"/>
        </w:rPr>
        <w:t xml:space="preserve">of the Unit </w:t>
      </w:r>
      <w:r w:rsidR="00D86B7F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or bring novel expertise or research perspectives are invited to apply. Successful candidates are expected to develop and maintain an active independent research programme, mentor </w:t>
      </w:r>
      <w:r w:rsidR="0063328D" w:rsidRPr="0063328D">
        <w:rPr>
          <w:rFonts w:ascii="Times New Roman" w:eastAsia="Times New Roman" w:hAnsi="Times New Roman" w:cs="Times New Roman"/>
          <w:color w:val="000000"/>
          <w:lang w:val="en-IN"/>
        </w:rPr>
        <w:t>Masters and PhD</w:t>
      </w:r>
      <w:r w:rsidR="00615C27">
        <w:rPr>
          <w:rFonts w:ascii="Times New Roman" w:eastAsia="Times New Roman" w:hAnsi="Times New Roman" w:cs="Times New Roman"/>
          <w:color w:val="000000"/>
          <w:lang w:val="en-IN"/>
        </w:rPr>
        <w:t xml:space="preserve"> </w:t>
      </w:r>
      <w:r w:rsidR="0063328D" w:rsidRPr="0063328D">
        <w:rPr>
          <w:rFonts w:ascii="Times New Roman" w:eastAsia="Times New Roman" w:hAnsi="Times New Roman" w:cs="Times New Roman"/>
          <w:color w:val="000000"/>
          <w:lang w:val="en-IN"/>
        </w:rPr>
        <w:t>students</w:t>
      </w:r>
      <w:r w:rsidR="00615C27">
        <w:rPr>
          <w:rFonts w:ascii="Times New Roman" w:eastAsia="Times New Roman" w:hAnsi="Times New Roman" w:cs="Times New Roman"/>
          <w:color w:val="000000"/>
          <w:lang w:val="en-IN"/>
        </w:rPr>
        <w:t xml:space="preserve"> jointly with permanent faculty</w:t>
      </w:r>
      <w:r w:rsidR="0063328D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 </w:t>
      </w:r>
      <w:r w:rsidR="00D86B7F" w:rsidRPr="0063328D">
        <w:rPr>
          <w:rFonts w:ascii="Times New Roman" w:eastAsia="Times New Roman" w:hAnsi="Times New Roman" w:cs="Times New Roman"/>
          <w:color w:val="000000"/>
          <w:lang w:val="en-IN"/>
        </w:rPr>
        <w:t>and contribute to teaching and outreach activities of the Unit.</w:t>
      </w:r>
    </w:p>
    <w:p w:rsidR="00D0665E" w:rsidRPr="0063328D" w:rsidRDefault="00D0665E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</w:rPr>
      </w:pPr>
    </w:p>
    <w:p w:rsidR="00D0665E" w:rsidRPr="00A211E4" w:rsidRDefault="00D0665E" w:rsidP="00E57929">
      <w:pPr>
        <w:shd w:val="clear" w:color="auto" w:fill="FAFAFA"/>
        <w:jc w:val="both"/>
        <w:rPr>
          <w:rFonts w:ascii="Times New Roman" w:eastAsia="Times New Roman" w:hAnsi="Times New Roman" w:cs="Times New Roman"/>
          <w:i/>
          <w:iCs/>
          <w:color w:val="000000"/>
          <w:lang w:val="en-IN"/>
        </w:rPr>
      </w:pPr>
      <w:r w:rsidRPr="00A211E4">
        <w:rPr>
          <w:rFonts w:ascii="Times New Roman" w:eastAsia="Times New Roman" w:hAnsi="Times New Roman" w:cs="Times New Roman"/>
          <w:b/>
          <w:i/>
          <w:iCs/>
          <w:color w:val="000000"/>
          <w:lang w:val="en-IN"/>
        </w:rPr>
        <w:t>How to apply</w:t>
      </w:r>
    </w:p>
    <w:p w:rsidR="00E57929" w:rsidRPr="0063328D" w:rsidRDefault="00E57929" w:rsidP="00E57929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</w:p>
    <w:p w:rsidR="0029658E" w:rsidRPr="0063328D" w:rsidRDefault="0029658E" w:rsidP="0029658E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Please send the following documents as a single PDF file to </w:t>
      </w:r>
      <w:r w:rsidR="00EE393E" w:rsidRPr="0063328D">
        <w:rPr>
          <w:rFonts w:ascii="Times New Roman" w:eastAsia="Times New Roman" w:hAnsi="Times New Roman" w:cs="Times New Roman"/>
          <w:color w:val="000000"/>
          <w:lang w:val="en-IN"/>
        </w:rPr>
        <w:t>Chair, Molecular Biology and Genetics Unit at</w:t>
      </w:r>
      <w:r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 Email id: </w:t>
      </w:r>
      <w:hyperlink r:id="rId7" w:history="1">
        <w:r w:rsidR="000D0B00" w:rsidRPr="0063328D">
          <w:rPr>
            <w:rStyle w:val="Hyperlink"/>
            <w:rFonts w:ascii="Times New Roman" w:eastAsia="Times New Roman" w:hAnsi="Times New Roman" w:cs="Times New Roman"/>
            <w:lang w:val="en-IN"/>
          </w:rPr>
          <w:t>mbgu_fellowship@jncasr.ac.in</w:t>
        </w:r>
      </w:hyperlink>
    </w:p>
    <w:p w:rsidR="00AC30FE" w:rsidRPr="0063328D" w:rsidRDefault="00AC30FE" w:rsidP="0029658E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</w:p>
    <w:p w:rsidR="00B70A8C" w:rsidRDefault="0029658E" w:rsidP="0029658E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1. </w:t>
      </w:r>
      <w:r w:rsidR="00B70A8C" w:rsidRPr="0063328D">
        <w:rPr>
          <w:rFonts w:ascii="Times New Roman" w:eastAsia="Times New Roman" w:hAnsi="Times New Roman" w:cs="Times New Roman"/>
          <w:color w:val="000000"/>
          <w:lang w:val="en-IN"/>
        </w:rPr>
        <w:t>Curriculum vitae</w:t>
      </w:r>
    </w:p>
    <w:p w:rsidR="0063328D" w:rsidRPr="0063328D" w:rsidRDefault="0063328D" w:rsidP="0029658E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>
        <w:rPr>
          <w:rFonts w:ascii="Times New Roman" w:eastAsia="Times New Roman" w:hAnsi="Times New Roman" w:cs="Times New Roman"/>
          <w:color w:val="000000"/>
          <w:lang w:val="en-IN"/>
        </w:rPr>
        <w:t xml:space="preserve">2. </w:t>
      </w:r>
      <w:r w:rsidRPr="0063328D">
        <w:rPr>
          <w:rFonts w:ascii="Times New Roman" w:eastAsia="Times New Roman" w:hAnsi="Times New Roman" w:cs="Times New Roman"/>
          <w:color w:val="000000"/>
          <w:lang w:val="en-IN"/>
        </w:rPr>
        <w:t>Completed fellowship application</w:t>
      </w:r>
      <w:r>
        <w:rPr>
          <w:rFonts w:ascii="Times New Roman" w:eastAsia="Times New Roman" w:hAnsi="Times New Roman" w:cs="Times New Roman"/>
          <w:color w:val="000000"/>
          <w:lang w:val="en-IN"/>
        </w:rPr>
        <w:t xml:space="preserve">. Please include a detailed statement </w:t>
      </w:r>
      <w:r w:rsidR="00085A33">
        <w:rPr>
          <w:rFonts w:ascii="Times New Roman" w:eastAsia="Times New Roman" w:hAnsi="Times New Roman" w:cs="Times New Roman"/>
          <w:color w:val="000000"/>
          <w:lang w:val="en-IN"/>
        </w:rPr>
        <w:t xml:space="preserve">of your </w:t>
      </w:r>
      <w:r>
        <w:rPr>
          <w:rFonts w:ascii="Times New Roman" w:eastAsia="Times New Roman" w:hAnsi="Times New Roman" w:cs="Times New Roman"/>
          <w:color w:val="000000"/>
          <w:lang w:val="en-IN"/>
        </w:rPr>
        <w:t xml:space="preserve">future research programme in case </w:t>
      </w:r>
      <w:r w:rsidR="00085A33">
        <w:rPr>
          <w:rFonts w:ascii="Times New Roman" w:eastAsia="Times New Roman" w:hAnsi="Times New Roman" w:cs="Times New Roman"/>
          <w:color w:val="000000"/>
          <w:lang w:val="en-IN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lang w:val="en-IN"/>
        </w:rPr>
        <w:t xml:space="preserve">fellowship application is not yet open. </w:t>
      </w:r>
    </w:p>
    <w:p w:rsidR="0029658E" w:rsidRPr="0063328D" w:rsidRDefault="00B70A8C" w:rsidP="0029658E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063328D">
        <w:rPr>
          <w:rFonts w:ascii="Times New Roman" w:eastAsia="Times New Roman" w:hAnsi="Times New Roman" w:cs="Times New Roman"/>
          <w:color w:val="000000"/>
          <w:lang w:val="en-IN"/>
        </w:rPr>
        <w:t>3</w:t>
      </w:r>
      <w:r w:rsidR="00AC30FE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. PDFs of </w:t>
      </w:r>
      <w:r w:rsidR="0029658E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three most significant (not necessarily </w:t>
      </w:r>
      <w:r w:rsidR="00797A16" w:rsidRPr="0063328D">
        <w:rPr>
          <w:rFonts w:ascii="Times New Roman" w:eastAsia="Times New Roman" w:hAnsi="Times New Roman" w:cs="Times New Roman"/>
          <w:color w:val="000000"/>
          <w:lang w:val="en-IN"/>
        </w:rPr>
        <w:t>measured by JIF</w:t>
      </w:r>
      <w:r w:rsidR="0029658E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) publications, along with </w:t>
      </w:r>
      <w:r w:rsidR="00797A16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a brief impact statement of each paper. </w:t>
      </w:r>
    </w:p>
    <w:p w:rsidR="0029658E" w:rsidRPr="0063328D" w:rsidRDefault="00B70A8C" w:rsidP="0029658E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063328D">
        <w:rPr>
          <w:rFonts w:ascii="Times New Roman" w:eastAsia="Times New Roman" w:hAnsi="Times New Roman" w:cs="Times New Roman"/>
          <w:color w:val="000000"/>
          <w:lang w:val="en-IN"/>
        </w:rPr>
        <w:t>4</w:t>
      </w:r>
      <w:r w:rsidR="0029658E" w:rsidRPr="0063328D">
        <w:rPr>
          <w:rFonts w:ascii="Times New Roman" w:eastAsia="Times New Roman" w:hAnsi="Times New Roman" w:cs="Times New Roman"/>
          <w:color w:val="000000"/>
          <w:lang w:val="en-IN"/>
        </w:rPr>
        <w:t>. A statement of teaching interests that details what courses you would like to teach, any prior teaching experience, and any other relevant information.</w:t>
      </w:r>
    </w:p>
    <w:p w:rsidR="0029658E" w:rsidRPr="0063328D" w:rsidRDefault="00B70A8C" w:rsidP="0029658E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063328D">
        <w:rPr>
          <w:rFonts w:ascii="Times New Roman" w:eastAsia="Times New Roman" w:hAnsi="Times New Roman" w:cs="Times New Roman"/>
          <w:color w:val="000000"/>
          <w:lang w:val="en-IN"/>
        </w:rPr>
        <w:t>5</w:t>
      </w:r>
      <w:r w:rsidR="0029658E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. </w:t>
      </w:r>
      <w:r w:rsidR="00C95FFA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Name </w:t>
      </w:r>
      <w:r w:rsidR="0029658E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and </w:t>
      </w:r>
      <w:r w:rsidR="00C95FFA">
        <w:rPr>
          <w:rFonts w:ascii="Times New Roman" w:eastAsia="Times New Roman" w:hAnsi="Times New Roman" w:cs="Times New Roman"/>
          <w:color w:val="000000"/>
          <w:lang w:val="en-IN"/>
        </w:rPr>
        <w:t>contact information</w:t>
      </w:r>
      <w:r w:rsidR="0029658E" w:rsidRPr="0063328D">
        <w:rPr>
          <w:rFonts w:ascii="Times New Roman" w:eastAsia="Times New Roman" w:hAnsi="Times New Roman" w:cs="Times New Roman"/>
          <w:color w:val="000000"/>
          <w:lang w:val="en-IN"/>
        </w:rPr>
        <w:t xml:space="preserve"> of at least three referees.</w:t>
      </w:r>
    </w:p>
    <w:p w:rsidR="00D0665E" w:rsidRPr="0063328D" w:rsidRDefault="00D0665E" w:rsidP="00316777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</w:p>
    <w:p w:rsidR="008949D5" w:rsidRPr="00B33151" w:rsidRDefault="00D0665E" w:rsidP="00B33151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lang w:val="en-IN"/>
        </w:rPr>
      </w:pPr>
      <w:r w:rsidRPr="0063328D">
        <w:rPr>
          <w:rFonts w:ascii="Times New Roman" w:eastAsia="Times New Roman" w:hAnsi="Times New Roman" w:cs="Times New Roman"/>
          <w:b/>
          <w:color w:val="000000"/>
          <w:lang w:val="en-IN"/>
        </w:rPr>
        <w:t xml:space="preserve">Last date to receive </w:t>
      </w:r>
      <w:r w:rsidR="004A22F8" w:rsidRPr="0063328D">
        <w:rPr>
          <w:rFonts w:ascii="Times New Roman" w:eastAsia="Times New Roman" w:hAnsi="Times New Roman" w:cs="Times New Roman"/>
          <w:b/>
          <w:color w:val="000000"/>
          <w:lang w:val="en-IN"/>
        </w:rPr>
        <w:t>applications:</w:t>
      </w:r>
      <w:r w:rsidR="0083618A">
        <w:rPr>
          <w:rFonts w:ascii="Times New Roman" w:eastAsia="Times New Roman" w:hAnsi="Times New Roman" w:cs="Times New Roman"/>
          <w:b/>
          <w:color w:val="000000"/>
          <w:lang w:val="en-IN"/>
        </w:rPr>
        <w:t xml:space="preserve"> September 20</w:t>
      </w:r>
      <w:r w:rsidR="00EE393E" w:rsidRPr="0063328D">
        <w:rPr>
          <w:rFonts w:ascii="Times New Roman" w:eastAsia="Times New Roman" w:hAnsi="Times New Roman" w:cs="Times New Roman"/>
          <w:b/>
          <w:color w:val="000000"/>
          <w:lang w:val="en-IN"/>
        </w:rPr>
        <w:t>, 2021</w:t>
      </w:r>
      <w:r w:rsidR="00B33151">
        <w:rPr>
          <w:rFonts w:ascii="Times New Roman" w:eastAsia="Times New Roman" w:hAnsi="Times New Roman" w:cs="Times New Roman"/>
          <w:b/>
          <w:color w:val="000000"/>
          <w:lang w:val="en-IN"/>
        </w:rPr>
        <w:t>.</w:t>
      </w:r>
    </w:p>
    <w:p w:rsidR="008949D5" w:rsidRPr="0063328D" w:rsidRDefault="008949D5" w:rsidP="008949D5">
      <w:pPr>
        <w:tabs>
          <w:tab w:val="left" w:pos="3393"/>
        </w:tabs>
        <w:jc w:val="center"/>
        <w:rPr>
          <w:rFonts w:ascii="Times New Roman" w:hAnsi="Times New Roman" w:cs="Times New Roman"/>
        </w:rPr>
      </w:pPr>
      <w:r w:rsidRPr="006332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63328D">
        <w:rPr>
          <w:rFonts w:ascii="Times New Roman" w:hAnsi="Times New Roman" w:cs="Times New Roman"/>
        </w:rPr>
        <w:t>Sd</w:t>
      </w:r>
      <w:proofErr w:type="spellEnd"/>
      <w:proofErr w:type="gramEnd"/>
      <w:r w:rsidRPr="0063328D">
        <w:rPr>
          <w:rFonts w:ascii="Times New Roman" w:hAnsi="Times New Roman" w:cs="Times New Roman"/>
        </w:rPr>
        <w:t>/-</w:t>
      </w:r>
    </w:p>
    <w:p w:rsidR="005955D2" w:rsidRPr="0083618A" w:rsidRDefault="008949D5" w:rsidP="0083618A">
      <w:pPr>
        <w:tabs>
          <w:tab w:val="left" w:pos="3393"/>
        </w:tabs>
        <w:jc w:val="right"/>
        <w:rPr>
          <w:rFonts w:ascii="Times New Roman" w:hAnsi="Times New Roman" w:cs="Times New Roman"/>
        </w:rPr>
      </w:pPr>
      <w:r w:rsidRPr="0063328D">
        <w:rPr>
          <w:rFonts w:ascii="Times New Roman" w:hAnsi="Times New Roman" w:cs="Times New Roman"/>
        </w:rPr>
        <w:t>Administrative Officer</w:t>
      </w:r>
    </w:p>
    <w:sectPr w:rsidR="005955D2" w:rsidRPr="0083618A" w:rsidSect="00751C9E">
      <w:pgSz w:w="11900" w:h="16840"/>
      <w:pgMar w:top="568" w:right="12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599"/>
    <w:multiLevelType w:val="hybridMultilevel"/>
    <w:tmpl w:val="54FCD1C0"/>
    <w:lvl w:ilvl="0" w:tplc="2258E4AC">
      <w:start w:val="1"/>
      <w:numFmt w:val="decimal"/>
      <w:lvlText w:val="%1)"/>
      <w:lvlJc w:val="left"/>
      <w:pPr>
        <w:ind w:left="720" w:hanging="360"/>
      </w:pPr>
      <w:rPr>
        <w:rFonts w:hint="default"/>
        <w:color w:val="3366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2A4"/>
    <w:multiLevelType w:val="hybridMultilevel"/>
    <w:tmpl w:val="9A4A7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5529C"/>
    <w:multiLevelType w:val="hybridMultilevel"/>
    <w:tmpl w:val="4E0804CE"/>
    <w:lvl w:ilvl="0" w:tplc="6038B8F0">
      <w:start w:val="1"/>
      <w:numFmt w:val="decimal"/>
      <w:lvlText w:val="%1."/>
      <w:lvlJc w:val="left"/>
      <w:pPr>
        <w:ind w:left="720" w:hanging="360"/>
      </w:pPr>
      <w:rPr>
        <w:rFonts w:hint="default"/>
        <w:color w:val="3366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D0665E"/>
    <w:rsid w:val="00005E63"/>
    <w:rsid w:val="00021C43"/>
    <w:rsid w:val="00025C6B"/>
    <w:rsid w:val="00063969"/>
    <w:rsid w:val="00085A33"/>
    <w:rsid w:val="000D0B00"/>
    <w:rsid w:val="000D5BF2"/>
    <w:rsid w:val="000E21EF"/>
    <w:rsid w:val="000E3B0F"/>
    <w:rsid w:val="00193825"/>
    <w:rsid w:val="001C6A33"/>
    <w:rsid w:val="002569B2"/>
    <w:rsid w:val="00256B11"/>
    <w:rsid w:val="0029658E"/>
    <w:rsid w:val="002A3CAA"/>
    <w:rsid w:val="002B6F89"/>
    <w:rsid w:val="002C25C0"/>
    <w:rsid w:val="002F4102"/>
    <w:rsid w:val="00316777"/>
    <w:rsid w:val="00335502"/>
    <w:rsid w:val="003447FB"/>
    <w:rsid w:val="0037237A"/>
    <w:rsid w:val="00376EAF"/>
    <w:rsid w:val="0039701A"/>
    <w:rsid w:val="003B0DA2"/>
    <w:rsid w:val="003E4550"/>
    <w:rsid w:val="00451321"/>
    <w:rsid w:val="004634E5"/>
    <w:rsid w:val="00477007"/>
    <w:rsid w:val="004863EE"/>
    <w:rsid w:val="0049635C"/>
    <w:rsid w:val="004A22F8"/>
    <w:rsid w:val="004D13E6"/>
    <w:rsid w:val="004D776F"/>
    <w:rsid w:val="00527F0D"/>
    <w:rsid w:val="0054084B"/>
    <w:rsid w:val="005408ED"/>
    <w:rsid w:val="00582337"/>
    <w:rsid w:val="005955D2"/>
    <w:rsid w:val="005D36F3"/>
    <w:rsid w:val="005D6F07"/>
    <w:rsid w:val="0060679C"/>
    <w:rsid w:val="00615C27"/>
    <w:rsid w:val="0063328D"/>
    <w:rsid w:val="00680ED9"/>
    <w:rsid w:val="006B4DE0"/>
    <w:rsid w:val="0074004A"/>
    <w:rsid w:val="00744F06"/>
    <w:rsid w:val="00751C9E"/>
    <w:rsid w:val="00751F47"/>
    <w:rsid w:val="007535E6"/>
    <w:rsid w:val="007632E2"/>
    <w:rsid w:val="00765119"/>
    <w:rsid w:val="00797A16"/>
    <w:rsid w:val="007C177A"/>
    <w:rsid w:val="007D2A55"/>
    <w:rsid w:val="007D3577"/>
    <w:rsid w:val="007F13CD"/>
    <w:rsid w:val="008048EB"/>
    <w:rsid w:val="008104B1"/>
    <w:rsid w:val="008236A2"/>
    <w:rsid w:val="0083618A"/>
    <w:rsid w:val="00851595"/>
    <w:rsid w:val="008554B6"/>
    <w:rsid w:val="00861D1A"/>
    <w:rsid w:val="00881BE0"/>
    <w:rsid w:val="008949D5"/>
    <w:rsid w:val="00895BEA"/>
    <w:rsid w:val="008A1681"/>
    <w:rsid w:val="008A34F8"/>
    <w:rsid w:val="008C0839"/>
    <w:rsid w:val="009145E4"/>
    <w:rsid w:val="00955720"/>
    <w:rsid w:val="009A56FD"/>
    <w:rsid w:val="009B48EC"/>
    <w:rsid w:val="00A2103B"/>
    <w:rsid w:val="00A211E4"/>
    <w:rsid w:val="00A30E31"/>
    <w:rsid w:val="00A65AC6"/>
    <w:rsid w:val="00AC30FE"/>
    <w:rsid w:val="00AC5007"/>
    <w:rsid w:val="00B33151"/>
    <w:rsid w:val="00B70A8C"/>
    <w:rsid w:val="00B71A56"/>
    <w:rsid w:val="00BB6EAD"/>
    <w:rsid w:val="00BC175B"/>
    <w:rsid w:val="00BE3D13"/>
    <w:rsid w:val="00C23685"/>
    <w:rsid w:val="00C53E41"/>
    <w:rsid w:val="00C67152"/>
    <w:rsid w:val="00C86951"/>
    <w:rsid w:val="00C95FFA"/>
    <w:rsid w:val="00CE45C4"/>
    <w:rsid w:val="00CF4064"/>
    <w:rsid w:val="00CF5D77"/>
    <w:rsid w:val="00D0665E"/>
    <w:rsid w:val="00D07BAC"/>
    <w:rsid w:val="00D311A6"/>
    <w:rsid w:val="00D86B7F"/>
    <w:rsid w:val="00D91132"/>
    <w:rsid w:val="00DF0726"/>
    <w:rsid w:val="00E02202"/>
    <w:rsid w:val="00E327F4"/>
    <w:rsid w:val="00E36D25"/>
    <w:rsid w:val="00E576D9"/>
    <w:rsid w:val="00E57929"/>
    <w:rsid w:val="00EA4BD3"/>
    <w:rsid w:val="00EC0F61"/>
    <w:rsid w:val="00EE393E"/>
    <w:rsid w:val="00FD08D3"/>
    <w:rsid w:val="00FD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D0665E"/>
  </w:style>
  <w:style w:type="character" w:styleId="Hyperlink">
    <w:name w:val="Hyperlink"/>
    <w:basedOn w:val="DefaultParagraphFont"/>
    <w:uiPriority w:val="99"/>
    <w:unhideWhenUsed/>
    <w:rsid w:val="00D0665E"/>
  </w:style>
  <w:style w:type="paragraph" w:styleId="BalloonText">
    <w:name w:val="Balloon Text"/>
    <w:basedOn w:val="Normal"/>
    <w:link w:val="BalloonTextChar"/>
    <w:uiPriority w:val="99"/>
    <w:semiHidden/>
    <w:unhideWhenUsed/>
    <w:rsid w:val="00680E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gu_fellowship@jncasr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ncasr.ac.in/research/research-units/molecular-biology-and-genetics-un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3E5FD9-642C-5142-867C-5E84BEE5DA59}">
  <we:reference id="f518cb36-c901-4d52-a9e7-4331342e485d" version="1.1.0.0" store="EXCatalog" storeType="EXCatalog"/>
  <we:alternateReferences>
    <we:reference id="WA200001011" version="1.1.0.0" store="en-IN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79D6-8958-443E-A3BF-E4B40D57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Hemalatha Balaram</dc:creator>
  <cp:lastModifiedBy>Rajini</cp:lastModifiedBy>
  <cp:revision>2</cp:revision>
  <cp:lastPrinted>2021-08-18T05:10:00Z</cp:lastPrinted>
  <dcterms:created xsi:type="dcterms:W3CDTF">2021-08-19T04:16:00Z</dcterms:created>
  <dcterms:modified xsi:type="dcterms:W3CDTF">2021-08-19T04:16:00Z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documentId_1345</vt:lpwstr>
  </property>
  <property fmtid="{D5CDD505-2E9C-101B-9397-08002B2CF9AE}" pid="3" name="grammarly_documentContext">
    <vt:lpwstr>{"goals":[],"domain":"general","emotions":[],"dialect":"american"}</vt:lpwstr>
  </property>
</Properties>
</file>