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E303" w14:textId="0B992D5E" w:rsidR="00EC0598" w:rsidRPr="00EC0598" w:rsidRDefault="00E04A09" w:rsidP="00EC0598">
      <w:pPr>
        <w:spacing w:after="0" w:line="240" w:lineRule="auto"/>
        <w:jc w:val="right"/>
        <w:rPr>
          <w:rFonts w:ascii="Book Antiqua" w:hAnsi="Book Antiqua"/>
          <w:b/>
          <w:sz w:val="14"/>
          <w:szCs w:val="14"/>
        </w:rPr>
      </w:pPr>
      <w:r>
        <w:rPr>
          <w:rFonts w:ascii="Book Antiqua" w:hAnsi="Book Antiqua" w:cs="Mangal" w:hint="cs"/>
          <w:b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6CBC1CFA" wp14:editId="3DC7DBCB">
            <wp:simplePos x="0" y="0"/>
            <wp:positionH relativeFrom="column">
              <wp:posOffset>25705</wp:posOffset>
            </wp:positionH>
            <wp:positionV relativeFrom="paragraph">
              <wp:posOffset>-38735</wp:posOffset>
            </wp:positionV>
            <wp:extent cx="5943600" cy="1379220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33F">
        <w:rPr>
          <w:rFonts w:ascii="Book Antiqua" w:hAnsi="Book Antiqua"/>
          <w:b/>
          <w:sz w:val="14"/>
          <w:szCs w:val="14"/>
        </w:rPr>
        <w:t xml:space="preserve"> </w:t>
      </w:r>
    </w:p>
    <w:p w14:paraId="564EDB15" w14:textId="4CC3B8E6" w:rsidR="00EC0598" w:rsidRDefault="00EC0598" w:rsidP="00EC0598">
      <w:pPr>
        <w:pStyle w:val="NoSpacing"/>
        <w:rPr>
          <w:noProof/>
        </w:rPr>
      </w:pPr>
    </w:p>
    <w:p w14:paraId="195CE26F" w14:textId="0D7C7286" w:rsidR="00EC0598" w:rsidRDefault="00EC0598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 w:cs="Mangal"/>
          <w:b/>
          <w:sz w:val="20"/>
          <w:szCs w:val="20"/>
          <w:cs/>
          <w:lang w:bidi="hi-IN"/>
        </w:rPr>
      </w:pPr>
    </w:p>
    <w:p w14:paraId="51B1A672" w14:textId="4FC0291B" w:rsidR="00E04A09" w:rsidRDefault="00E04A09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 w:cs="Mangal"/>
          <w:b/>
          <w:sz w:val="20"/>
          <w:szCs w:val="20"/>
          <w:cs/>
          <w:lang w:bidi="hi-IN"/>
        </w:rPr>
      </w:pPr>
    </w:p>
    <w:p w14:paraId="0BC7804F" w14:textId="68722EB8" w:rsidR="00E04A09" w:rsidRDefault="00E04A09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 w:cs="Mangal"/>
          <w:b/>
          <w:sz w:val="20"/>
          <w:szCs w:val="20"/>
          <w:cs/>
          <w:lang w:bidi="hi-IN"/>
        </w:rPr>
      </w:pPr>
    </w:p>
    <w:p w14:paraId="1E97C94D" w14:textId="41AAA202" w:rsidR="00E04A09" w:rsidRDefault="00E04A09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 w:cs="Mangal"/>
          <w:b/>
          <w:sz w:val="20"/>
          <w:szCs w:val="20"/>
          <w:cs/>
          <w:lang w:bidi="hi-IN"/>
        </w:rPr>
      </w:pPr>
    </w:p>
    <w:p w14:paraId="24C058BD" w14:textId="56D1F4A7" w:rsidR="00E04A09" w:rsidRDefault="00E04A09" w:rsidP="00E04A09">
      <w:pPr>
        <w:pBdr>
          <w:bottom w:val="single" w:sz="12" w:space="1" w:color="auto"/>
        </w:pBdr>
        <w:spacing w:after="0" w:line="160" w:lineRule="atLeast"/>
        <w:rPr>
          <w:rFonts w:ascii="Book Antiqua" w:hAnsi="Book Antiqua" w:cs="Mangal"/>
          <w:b/>
          <w:sz w:val="20"/>
          <w:szCs w:val="20"/>
        </w:rPr>
      </w:pPr>
    </w:p>
    <w:p w14:paraId="73E679DB" w14:textId="77777777" w:rsidR="00E04A09" w:rsidRPr="00E04A09" w:rsidRDefault="00E04A09" w:rsidP="00E04A09">
      <w:pPr>
        <w:pBdr>
          <w:bottom w:val="single" w:sz="12" w:space="1" w:color="auto"/>
        </w:pBdr>
        <w:spacing w:after="0" w:line="160" w:lineRule="atLeast"/>
        <w:rPr>
          <w:rFonts w:ascii="Book Antiqua" w:hAnsi="Book Antiqua" w:cs="Mangal"/>
          <w:b/>
          <w:sz w:val="20"/>
          <w:szCs w:val="20"/>
        </w:rPr>
      </w:pPr>
    </w:p>
    <w:p w14:paraId="1B677A38" w14:textId="77777777" w:rsidR="003B0971" w:rsidRDefault="003B0971" w:rsidP="003B0971">
      <w:pPr>
        <w:rPr>
          <w:rFonts w:ascii="Book Antiqua" w:hAnsi="Book Antiqua"/>
          <w:b/>
          <w:sz w:val="24"/>
          <w:szCs w:val="24"/>
        </w:rPr>
      </w:pPr>
    </w:p>
    <w:p w14:paraId="6BC86B2A" w14:textId="2BAEF5EF" w:rsidR="0068742C" w:rsidRDefault="0068742C" w:rsidP="00D06C28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Advt.</w:t>
      </w:r>
      <w:r w:rsidR="003666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No.</w:t>
      </w:r>
      <w:r w:rsidR="00D06C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CPMU/</w:t>
      </w:r>
      <w:r w:rsidR="00C57CDD">
        <w:rPr>
          <w:rFonts w:ascii="Times New Roman" w:hAnsi="Times New Roman"/>
          <w:b/>
          <w:color w:val="000000" w:themeColor="text1"/>
          <w:sz w:val="24"/>
          <w:szCs w:val="24"/>
        </w:rPr>
        <w:t>EMR</w:t>
      </w:r>
      <w:r w:rsidR="00D06C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/16/22-23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Date:</w:t>
      </w:r>
      <w:r w:rsidR="001C369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756D0F">
        <w:rPr>
          <w:rFonts w:ascii="Times New Roman" w:hAnsi="Times New Roman"/>
          <w:b/>
          <w:color w:val="000000" w:themeColor="text1"/>
          <w:sz w:val="24"/>
          <w:szCs w:val="24"/>
        </w:rPr>
        <w:t>23.03.2023</w:t>
      </w:r>
      <w:proofErr w:type="gramEnd"/>
    </w:p>
    <w:p w14:paraId="02C42CA3" w14:textId="77777777" w:rsidR="0068742C" w:rsidRDefault="0068742C" w:rsidP="0034330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37005A" w14:textId="1FEC4279" w:rsidR="0034330E" w:rsidRDefault="0034330E" w:rsidP="0034330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Applications are invited for </w:t>
      </w:r>
      <w:r w:rsidR="006751C7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temporary position of </w:t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>Junior Research Fellow</w:t>
      </w: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 sanctioned in the sponsored project titled “</w:t>
      </w:r>
      <w:r w:rsidR="007904CD" w:rsidRPr="007904CD">
        <w:rPr>
          <w:rFonts w:ascii="Times New Roman" w:hAnsi="Times New Roman"/>
          <w:b/>
          <w:bCs/>
          <w:color w:val="000000" w:themeColor="text1"/>
          <w:sz w:val="24"/>
          <w:szCs w:val="24"/>
        </w:rPr>
        <w:t>Consortium for collective and engineered phenomena in topology concept</w:t>
      </w: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” under the Principal Investigator </w:t>
      </w:r>
      <w:r w:rsidRPr="007904CD">
        <w:rPr>
          <w:rFonts w:ascii="Times New Roman" w:hAnsi="Times New Roman"/>
          <w:b/>
          <w:bCs/>
          <w:color w:val="000000" w:themeColor="text1"/>
          <w:sz w:val="24"/>
          <w:szCs w:val="24"/>
        </w:rPr>
        <w:t>Prof.</w:t>
      </w:r>
      <w:r w:rsidR="007904C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7904CD" w:rsidRPr="007904CD">
        <w:rPr>
          <w:rFonts w:ascii="Times New Roman" w:hAnsi="Times New Roman"/>
          <w:b/>
          <w:bCs/>
          <w:color w:val="000000" w:themeColor="text1"/>
          <w:sz w:val="24"/>
          <w:szCs w:val="24"/>
        </w:rPr>
        <w:t>A. Sundaresan</w:t>
      </w:r>
      <w:r w:rsidR="007904C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904CD" w:rsidRPr="003C1E33">
        <w:rPr>
          <w:rFonts w:ascii="Times New Roman" w:hAnsi="Times New Roman"/>
          <w:color w:val="000000" w:themeColor="text1"/>
          <w:sz w:val="24"/>
          <w:szCs w:val="24"/>
        </w:rPr>
        <w:t>Chemistry</w:t>
      </w:r>
      <w:r w:rsidR="007904CD">
        <w:rPr>
          <w:rFonts w:ascii="Times New Roman" w:hAnsi="Times New Roman"/>
          <w:color w:val="000000" w:themeColor="text1"/>
          <w:sz w:val="24"/>
          <w:szCs w:val="24"/>
        </w:rPr>
        <w:t xml:space="preserve"> and Physics of Materials </w:t>
      </w: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Unit, JNCASR, </w:t>
      </w:r>
      <w:proofErr w:type="spellStart"/>
      <w:r w:rsidRPr="003C1E33">
        <w:rPr>
          <w:rFonts w:ascii="Times New Roman" w:hAnsi="Times New Roman"/>
          <w:color w:val="000000" w:themeColor="text1"/>
          <w:sz w:val="24"/>
          <w:szCs w:val="24"/>
        </w:rPr>
        <w:t>Jakkur</w:t>
      </w:r>
      <w:proofErr w:type="spellEnd"/>
      <w:r w:rsidRPr="003C1E33">
        <w:rPr>
          <w:rFonts w:ascii="Times New Roman" w:hAnsi="Times New Roman"/>
          <w:color w:val="000000" w:themeColor="text1"/>
          <w:sz w:val="24"/>
          <w:szCs w:val="24"/>
        </w:rPr>
        <w:t>, Bengaluru,   560 064.</w:t>
      </w:r>
    </w:p>
    <w:p w14:paraId="2CFB5108" w14:textId="77777777" w:rsidR="0034330E" w:rsidRPr="003C1E33" w:rsidRDefault="0034330E" w:rsidP="0034330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200"/>
        <w:gridCol w:w="990"/>
        <w:gridCol w:w="1170"/>
      </w:tblGrid>
      <w:tr w:rsidR="0034330E" w:rsidRPr="003C1E33" w14:paraId="1C77B980" w14:textId="77777777" w:rsidTr="0034330E">
        <w:tc>
          <w:tcPr>
            <w:tcW w:w="558" w:type="dxa"/>
          </w:tcPr>
          <w:p w14:paraId="40607CF8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7200" w:type="dxa"/>
          </w:tcPr>
          <w:p w14:paraId="50A7007F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Position and Eligibility</w:t>
            </w:r>
          </w:p>
        </w:tc>
        <w:tc>
          <w:tcPr>
            <w:tcW w:w="990" w:type="dxa"/>
          </w:tcPr>
          <w:p w14:paraId="31CAF023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Max. Age limit</w:t>
            </w:r>
          </w:p>
        </w:tc>
        <w:tc>
          <w:tcPr>
            <w:tcW w:w="1170" w:type="dxa"/>
          </w:tcPr>
          <w:p w14:paraId="516B4D0C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 of positions</w:t>
            </w:r>
          </w:p>
        </w:tc>
      </w:tr>
      <w:tr w:rsidR="0034330E" w:rsidRPr="003C1E33" w14:paraId="5D7216ED" w14:textId="77777777" w:rsidTr="0034330E">
        <w:tc>
          <w:tcPr>
            <w:tcW w:w="558" w:type="dxa"/>
            <w:vMerge w:val="restart"/>
          </w:tcPr>
          <w:p w14:paraId="38142BCE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360" w:type="dxa"/>
            <w:gridSpan w:val="3"/>
          </w:tcPr>
          <w:p w14:paraId="78E16289" w14:textId="77777777" w:rsidR="0034330E" w:rsidRDefault="0034330E" w:rsidP="00EC0598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Junior Research Fellow [JRF] (Remuneration Rs.31,000 plus 24% HRA)</w:t>
            </w:r>
          </w:p>
          <w:p w14:paraId="798E26C4" w14:textId="77777777" w:rsidR="00654713" w:rsidRPr="003C1E33" w:rsidRDefault="00654713" w:rsidP="00EC0598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330E" w:rsidRPr="003C1E33" w14:paraId="5E1A74CD" w14:textId="77777777" w:rsidTr="0034330E">
        <w:tc>
          <w:tcPr>
            <w:tcW w:w="558" w:type="dxa"/>
            <w:vMerge/>
          </w:tcPr>
          <w:p w14:paraId="7CE66753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2E16C434" w14:textId="5836F3D1" w:rsidR="0034330E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Essential Qualification</w:t>
            </w: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:  </w:t>
            </w: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Post Graduate Degree in </w:t>
            </w:r>
            <w:r w:rsidR="006F70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Physics </w:t>
            </w:r>
            <w:r w:rsidR="00731A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specializing in condensed matter</w:t>
            </w: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with </w:t>
            </w:r>
            <w:r w:rsidR="00A04E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</w:t>
            </w: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valid score in any one of the National Level </w:t>
            </w:r>
            <w:r w:rsidR="00CA44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examinations</w:t>
            </w:r>
            <w:r w:rsidR="00A04EA1"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A71CBD8" w14:textId="77777777" w:rsidR="00654713" w:rsidRPr="003C1E3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4FFA38" w14:textId="6479A169" w:rsidR="00654713" w:rsidRPr="007E44F8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Desirable Qualification:</w:t>
            </w:r>
            <w:r w:rsidR="00C65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4054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Strong interest in </w:t>
            </w:r>
            <w:r w:rsidR="00E476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experimental </w:t>
            </w:r>
            <w:r w:rsidR="004054B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research</w:t>
            </w:r>
            <w:r w:rsidR="007E44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on Quantum Materials</w:t>
            </w:r>
          </w:p>
        </w:tc>
        <w:tc>
          <w:tcPr>
            <w:tcW w:w="990" w:type="dxa"/>
          </w:tcPr>
          <w:p w14:paraId="4C3F07F1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years</w:t>
            </w:r>
          </w:p>
        </w:tc>
        <w:tc>
          <w:tcPr>
            <w:tcW w:w="1170" w:type="dxa"/>
          </w:tcPr>
          <w:p w14:paraId="29207AF9" w14:textId="462B2FD9" w:rsidR="0034330E" w:rsidRPr="003C1E33" w:rsidRDefault="006751C7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</w:tr>
    </w:tbl>
    <w:p w14:paraId="78D8D92E" w14:textId="77777777" w:rsidR="0034330E" w:rsidRDefault="0034330E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10AEC0" w14:textId="304518E0" w:rsidR="0034330E" w:rsidRDefault="0034330E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Interested candidates are required to send </w:t>
      </w:r>
      <w:r w:rsidR="007D2654">
        <w:rPr>
          <w:rFonts w:ascii="Times New Roman" w:hAnsi="Times New Roman"/>
          <w:b/>
          <w:color w:val="000000" w:themeColor="text1"/>
          <w:sz w:val="24"/>
          <w:szCs w:val="24"/>
        </w:rPr>
        <w:t>a scanned</w:t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copy of </w:t>
      </w:r>
      <w:r w:rsidR="007D26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the </w:t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duly filled in </w:t>
      </w:r>
      <w:r w:rsidR="007D4A27">
        <w:rPr>
          <w:rFonts w:ascii="Times New Roman" w:hAnsi="Times New Roman"/>
          <w:b/>
          <w:color w:val="000000" w:themeColor="text1"/>
          <w:sz w:val="24"/>
          <w:szCs w:val="24"/>
        </w:rPr>
        <w:t>Template</w:t>
      </w:r>
      <w:r w:rsidR="003666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(available on </w:t>
      </w:r>
      <w:r w:rsidR="007D26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the </w:t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>website) along with scan copies of original testimonials in support of</w:t>
      </w:r>
      <w:r w:rsidR="007D26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>educational qualification, age, experience, publication, etc</w:t>
      </w:r>
      <w:r w:rsidR="007D2654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with </w:t>
      </w:r>
      <w:r w:rsidR="00CF11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</w:t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brief resume to Prof. </w:t>
      </w:r>
      <w:r w:rsidR="00CF11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A. Sundaresan, </w:t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through email </w:t>
      </w:r>
      <w:r w:rsidR="00A27E8B" w:rsidRPr="00A27E8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sundaresan@jncasr.ac.in</w:t>
      </w:r>
      <w:r w:rsidR="00A27E8B" w:rsidRPr="003C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latest</w:t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by</w:t>
      </w:r>
      <w:r w:rsidR="002B2D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10</w:t>
      </w:r>
      <w:r w:rsidR="002B2DA8" w:rsidRPr="002B2DA8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th</w:t>
      </w:r>
      <w:r w:rsidR="002B2D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April 2023. </w:t>
      </w:r>
    </w:p>
    <w:p w14:paraId="0B618B6A" w14:textId="659189BE" w:rsidR="00756D0F" w:rsidRDefault="001733D5" w:rsidP="001733D5">
      <w:pPr>
        <w:spacing w:after="0"/>
        <w:ind w:left="5760"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C10C9">
        <w:object w:dxaOrig="5759" w:dyaOrig="1740" w14:anchorId="0A3DCB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1.5pt" o:ole="">
            <v:imagedata r:id="rId9" o:title=""/>
          </v:shape>
          <o:OLEObject Type="Embed" ProgID="MSPhotoEd.3" ShapeID="_x0000_i1025" DrawAspect="Content" ObjectID="_1741098165" r:id="rId10"/>
        </w:object>
      </w:r>
    </w:p>
    <w:p w14:paraId="16D865A3" w14:textId="77777777" w:rsidR="004E2BAF" w:rsidRPr="003C1E33" w:rsidRDefault="00CD1752" w:rsidP="004E2BAF">
      <w:pPr>
        <w:spacing w:after="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Signature of the </w:t>
      </w:r>
      <w:r w:rsidR="0068742C">
        <w:rPr>
          <w:rFonts w:ascii="Times New Roman" w:hAnsi="Times New Roman"/>
          <w:b/>
          <w:color w:val="000000" w:themeColor="text1"/>
          <w:sz w:val="24"/>
          <w:szCs w:val="24"/>
        </w:rPr>
        <w:t>PI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E2BAF">
        <w:rPr>
          <w:rFonts w:ascii="Times New Roman" w:hAnsi="Times New Roman"/>
          <w:b/>
          <w:color w:val="000000" w:themeColor="text1"/>
          <w:sz w:val="24"/>
          <w:szCs w:val="24"/>
        </w:rPr>
        <w:t>with date</w:t>
      </w:r>
    </w:p>
    <w:p w14:paraId="06BFD2BE" w14:textId="77777777" w:rsidR="00E9452B" w:rsidRDefault="00E9452B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0804832A" w14:textId="77777777" w:rsidR="0034330E" w:rsidRPr="003C1E33" w:rsidRDefault="0034330E" w:rsidP="0034330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Note</w:t>
      </w: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3028A851" w14:textId="77777777" w:rsidR="0034330E" w:rsidRPr="003C1E33" w:rsidRDefault="0034330E" w:rsidP="003433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>Candidates are required to provide their Skype ID, email address and mobile number.</w:t>
      </w:r>
    </w:p>
    <w:p w14:paraId="22CDFEE6" w14:textId="77777777" w:rsidR="0034330E" w:rsidRPr="003C1E33" w:rsidRDefault="0034330E" w:rsidP="0034330E">
      <w:pPr>
        <w:pStyle w:val="ListParagraph"/>
        <w:numPr>
          <w:ilvl w:val="0"/>
          <w:numId w:val="2"/>
        </w:numPr>
        <w:spacing w:after="0" w:line="240" w:lineRule="auto"/>
        <w:ind w:left="605" w:hanging="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Shortlisted candidates may be invited for online </w:t>
      </w:r>
      <w:proofErr w:type="gramStart"/>
      <w:r w:rsidRPr="003C1E33">
        <w:rPr>
          <w:rFonts w:ascii="Times New Roman" w:hAnsi="Times New Roman"/>
          <w:color w:val="000000" w:themeColor="text1"/>
          <w:sz w:val="24"/>
          <w:szCs w:val="24"/>
        </w:rPr>
        <w:t>interview</w:t>
      </w:r>
      <w:proofErr w:type="gramEnd"/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53B87E5E" w14:textId="77777777" w:rsidR="0034330E" w:rsidRPr="003C1E33" w:rsidRDefault="0034330E" w:rsidP="0034330E">
      <w:pPr>
        <w:pStyle w:val="ListParagraph"/>
        <w:numPr>
          <w:ilvl w:val="0"/>
          <w:numId w:val="2"/>
        </w:numPr>
        <w:spacing w:after="0" w:line="240" w:lineRule="auto"/>
        <w:ind w:left="605" w:hanging="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>No TA/DA will be paid for attending the interview in person.</w:t>
      </w:r>
    </w:p>
    <w:p w14:paraId="67D4BA8E" w14:textId="77777777" w:rsidR="0034330E" w:rsidRPr="008B68CB" w:rsidRDefault="0034330E" w:rsidP="0034330E">
      <w:pPr>
        <w:pStyle w:val="ListParagraph"/>
        <w:numPr>
          <w:ilvl w:val="0"/>
          <w:numId w:val="2"/>
        </w:numPr>
        <w:spacing w:after="0" w:line="240" w:lineRule="auto"/>
        <w:ind w:left="605" w:hanging="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Those in employment or pursuing </w:t>
      </w:r>
      <w:proofErr w:type="spellStart"/>
      <w:proofErr w:type="gramStart"/>
      <w:r w:rsidRPr="003C1E33">
        <w:rPr>
          <w:rFonts w:ascii="Times New Roman" w:hAnsi="Times New Roman"/>
          <w:color w:val="000000" w:themeColor="text1"/>
          <w:sz w:val="24"/>
          <w:szCs w:val="24"/>
        </w:rPr>
        <w:t>Ph.D</w:t>
      </w:r>
      <w:proofErr w:type="spellEnd"/>
      <w:proofErr w:type="gramEnd"/>
      <w:r w:rsidRPr="003C1E33">
        <w:rPr>
          <w:rFonts w:ascii="Times New Roman" w:hAnsi="Times New Roman"/>
          <w:color w:val="000000" w:themeColor="text1"/>
          <w:sz w:val="24"/>
          <w:szCs w:val="24"/>
        </w:rPr>
        <w:t>, must submit ‘No Objection Certificate’ from the employer/Ph.D. Supervisor.</w:t>
      </w:r>
    </w:p>
    <w:p w14:paraId="6705D4B1" w14:textId="77777777" w:rsidR="0034330E" w:rsidRPr="003C1E33" w:rsidRDefault="0034330E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sectPr w:rsidR="0034330E" w:rsidRPr="003C1E33" w:rsidSect="000A63A4">
      <w:headerReference w:type="default" r:id="rId11"/>
      <w:footerReference w:type="default" r:id="rId12"/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910F" w14:textId="77777777" w:rsidR="00A251E6" w:rsidRDefault="00A251E6" w:rsidP="008761A1">
      <w:pPr>
        <w:spacing w:after="0" w:line="240" w:lineRule="auto"/>
      </w:pPr>
      <w:r>
        <w:separator/>
      </w:r>
    </w:p>
  </w:endnote>
  <w:endnote w:type="continuationSeparator" w:id="0">
    <w:p w14:paraId="31D13D18" w14:textId="77777777" w:rsidR="00A251E6" w:rsidRDefault="00A251E6" w:rsidP="0087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44691"/>
      <w:docPartObj>
        <w:docPartGallery w:val="Page Numbers (Bottom of Page)"/>
        <w:docPartUnique/>
      </w:docPartObj>
    </w:sdtPr>
    <w:sdtContent>
      <w:p w14:paraId="4A78103F" w14:textId="77777777" w:rsidR="000C0B93" w:rsidRDefault="000C0B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B1410AF" w14:textId="77777777" w:rsidR="000C0B93" w:rsidRDefault="000C0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1288" w14:textId="77777777" w:rsidR="00A251E6" w:rsidRDefault="00A251E6" w:rsidP="008761A1">
      <w:pPr>
        <w:spacing w:after="0" w:line="240" w:lineRule="auto"/>
      </w:pPr>
      <w:r>
        <w:separator/>
      </w:r>
    </w:p>
  </w:footnote>
  <w:footnote w:type="continuationSeparator" w:id="0">
    <w:p w14:paraId="6100BBB4" w14:textId="77777777" w:rsidR="00A251E6" w:rsidRDefault="00A251E6" w:rsidP="0087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469B" w14:textId="77777777" w:rsidR="000C0B93" w:rsidRPr="002C08F2" w:rsidRDefault="000C0B93" w:rsidP="00CD1752">
    <w:pPr>
      <w:pStyle w:val="Header"/>
      <w:jc w:val="right"/>
      <w:rPr>
        <w:rFonts w:ascii="Times New Roman" w:hAnsi="Times New Roman"/>
        <w:sz w:val="16"/>
        <w:szCs w:val="16"/>
      </w:rPr>
    </w:pPr>
    <w:r w:rsidRPr="002C08F2">
      <w:rPr>
        <w:rFonts w:ascii="Times New Roman" w:hAnsi="Times New Roman"/>
        <w:sz w:val="16"/>
        <w:szCs w:val="16"/>
      </w:rPr>
      <w:t>EMR Funds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5650"/>
    <w:multiLevelType w:val="hybridMultilevel"/>
    <w:tmpl w:val="78E4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430CB"/>
    <w:multiLevelType w:val="hybridMultilevel"/>
    <w:tmpl w:val="BAB892F6"/>
    <w:lvl w:ilvl="0" w:tplc="44C833B2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1111B"/>
    <w:multiLevelType w:val="hybridMultilevel"/>
    <w:tmpl w:val="E7BC9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308CE"/>
    <w:multiLevelType w:val="hybridMultilevel"/>
    <w:tmpl w:val="E40E6A2A"/>
    <w:lvl w:ilvl="0" w:tplc="147C5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7914BF"/>
    <w:multiLevelType w:val="hybridMultilevel"/>
    <w:tmpl w:val="B68EF850"/>
    <w:lvl w:ilvl="0" w:tplc="9D60D40A">
      <w:start w:val="1"/>
      <w:numFmt w:val="upperLetter"/>
      <w:lvlText w:val="%1)"/>
      <w:lvlJc w:val="left"/>
      <w:pPr>
        <w:ind w:left="8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21BD4"/>
    <w:multiLevelType w:val="hybridMultilevel"/>
    <w:tmpl w:val="33C8E844"/>
    <w:lvl w:ilvl="0" w:tplc="350097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E31AA"/>
    <w:multiLevelType w:val="hybridMultilevel"/>
    <w:tmpl w:val="C3481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06075F"/>
    <w:multiLevelType w:val="hybridMultilevel"/>
    <w:tmpl w:val="BAB892F6"/>
    <w:lvl w:ilvl="0" w:tplc="44C833B2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C1F8D"/>
    <w:multiLevelType w:val="hybridMultilevel"/>
    <w:tmpl w:val="70F84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3768DE"/>
    <w:multiLevelType w:val="hybridMultilevel"/>
    <w:tmpl w:val="10A6F548"/>
    <w:lvl w:ilvl="0" w:tplc="56D460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206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95FBE"/>
    <w:multiLevelType w:val="hybridMultilevel"/>
    <w:tmpl w:val="54000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5567A"/>
    <w:multiLevelType w:val="hybridMultilevel"/>
    <w:tmpl w:val="C69CF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971F4"/>
    <w:multiLevelType w:val="hybridMultilevel"/>
    <w:tmpl w:val="C07A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74568"/>
    <w:multiLevelType w:val="hybridMultilevel"/>
    <w:tmpl w:val="C95C4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076440">
    <w:abstractNumId w:val="1"/>
  </w:num>
  <w:num w:numId="2" w16cid:durableId="577835023">
    <w:abstractNumId w:val="7"/>
  </w:num>
  <w:num w:numId="3" w16cid:durableId="461848220">
    <w:abstractNumId w:val="3"/>
  </w:num>
  <w:num w:numId="4" w16cid:durableId="935551678">
    <w:abstractNumId w:val="4"/>
  </w:num>
  <w:num w:numId="5" w16cid:durableId="66003587">
    <w:abstractNumId w:val="12"/>
  </w:num>
  <w:num w:numId="6" w16cid:durableId="601031050">
    <w:abstractNumId w:val="9"/>
  </w:num>
  <w:num w:numId="7" w16cid:durableId="584267347">
    <w:abstractNumId w:val="6"/>
  </w:num>
  <w:num w:numId="8" w16cid:durableId="1751197695">
    <w:abstractNumId w:val="8"/>
  </w:num>
  <w:num w:numId="9" w16cid:durableId="1057438935">
    <w:abstractNumId w:val="10"/>
  </w:num>
  <w:num w:numId="10" w16cid:durableId="1721636005">
    <w:abstractNumId w:val="13"/>
  </w:num>
  <w:num w:numId="11" w16cid:durableId="771315712">
    <w:abstractNumId w:val="11"/>
  </w:num>
  <w:num w:numId="12" w16cid:durableId="1120338592">
    <w:abstractNumId w:val="0"/>
  </w:num>
  <w:num w:numId="13" w16cid:durableId="1722705259">
    <w:abstractNumId w:val="2"/>
  </w:num>
  <w:num w:numId="14" w16cid:durableId="1373455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MTM3NTA3MjG3sDRW0lEKTi0uzszPAykwrAUA3MTC4ywAAAA="/>
  </w:docVars>
  <w:rsids>
    <w:rsidRoot w:val="009D6346"/>
    <w:rsid w:val="000065A6"/>
    <w:rsid w:val="00017D7B"/>
    <w:rsid w:val="0002075F"/>
    <w:rsid w:val="00032916"/>
    <w:rsid w:val="00071A39"/>
    <w:rsid w:val="00085C34"/>
    <w:rsid w:val="000A63A4"/>
    <w:rsid w:val="000C0B93"/>
    <w:rsid w:val="000C340B"/>
    <w:rsid w:val="000C41E0"/>
    <w:rsid w:val="000C6131"/>
    <w:rsid w:val="000C773B"/>
    <w:rsid w:val="000F3FFC"/>
    <w:rsid w:val="00103F67"/>
    <w:rsid w:val="00110559"/>
    <w:rsid w:val="00127CC4"/>
    <w:rsid w:val="00132920"/>
    <w:rsid w:val="001733D5"/>
    <w:rsid w:val="0018721A"/>
    <w:rsid w:val="001A2690"/>
    <w:rsid w:val="001B7086"/>
    <w:rsid w:val="001C3691"/>
    <w:rsid w:val="001D5F53"/>
    <w:rsid w:val="0024422E"/>
    <w:rsid w:val="0026230D"/>
    <w:rsid w:val="002721FB"/>
    <w:rsid w:val="002940DC"/>
    <w:rsid w:val="002943F7"/>
    <w:rsid w:val="002A0B32"/>
    <w:rsid w:val="002A748B"/>
    <w:rsid w:val="002B173C"/>
    <w:rsid w:val="002B2DA8"/>
    <w:rsid w:val="002B79E8"/>
    <w:rsid w:val="002C08F2"/>
    <w:rsid w:val="002C5566"/>
    <w:rsid w:val="00320804"/>
    <w:rsid w:val="00332140"/>
    <w:rsid w:val="0034330E"/>
    <w:rsid w:val="00363CED"/>
    <w:rsid w:val="0036538C"/>
    <w:rsid w:val="003666F3"/>
    <w:rsid w:val="00370901"/>
    <w:rsid w:val="003713AE"/>
    <w:rsid w:val="003A0BB6"/>
    <w:rsid w:val="003A5BC0"/>
    <w:rsid w:val="003B0971"/>
    <w:rsid w:val="003B27E2"/>
    <w:rsid w:val="003C5BB6"/>
    <w:rsid w:val="003C757A"/>
    <w:rsid w:val="003F2B6D"/>
    <w:rsid w:val="004054B8"/>
    <w:rsid w:val="00436A0C"/>
    <w:rsid w:val="004514A8"/>
    <w:rsid w:val="00456254"/>
    <w:rsid w:val="00462A7D"/>
    <w:rsid w:val="00480D63"/>
    <w:rsid w:val="004C5EAA"/>
    <w:rsid w:val="004E2BAF"/>
    <w:rsid w:val="004E4427"/>
    <w:rsid w:val="004F1924"/>
    <w:rsid w:val="00523208"/>
    <w:rsid w:val="0054056E"/>
    <w:rsid w:val="00552B82"/>
    <w:rsid w:val="005717C6"/>
    <w:rsid w:val="005832D8"/>
    <w:rsid w:val="005A0A14"/>
    <w:rsid w:val="005B1F73"/>
    <w:rsid w:val="005B7A01"/>
    <w:rsid w:val="005D2CC2"/>
    <w:rsid w:val="005E0D26"/>
    <w:rsid w:val="005F3793"/>
    <w:rsid w:val="0061548D"/>
    <w:rsid w:val="00630E90"/>
    <w:rsid w:val="00650802"/>
    <w:rsid w:val="00654713"/>
    <w:rsid w:val="006751C7"/>
    <w:rsid w:val="00677835"/>
    <w:rsid w:val="0068742C"/>
    <w:rsid w:val="00690CAF"/>
    <w:rsid w:val="006A7EF8"/>
    <w:rsid w:val="006B32F4"/>
    <w:rsid w:val="006F7092"/>
    <w:rsid w:val="006F7BF1"/>
    <w:rsid w:val="00731A78"/>
    <w:rsid w:val="0073752D"/>
    <w:rsid w:val="00756D0F"/>
    <w:rsid w:val="0075753E"/>
    <w:rsid w:val="00763E25"/>
    <w:rsid w:val="00771F3F"/>
    <w:rsid w:val="007904CD"/>
    <w:rsid w:val="00797F1A"/>
    <w:rsid w:val="007C248E"/>
    <w:rsid w:val="007C7EBE"/>
    <w:rsid w:val="007D2654"/>
    <w:rsid w:val="007D4A27"/>
    <w:rsid w:val="007E3BE2"/>
    <w:rsid w:val="007E44F8"/>
    <w:rsid w:val="007F5FA4"/>
    <w:rsid w:val="00845A79"/>
    <w:rsid w:val="008760B1"/>
    <w:rsid w:val="008761A1"/>
    <w:rsid w:val="00881866"/>
    <w:rsid w:val="00891E13"/>
    <w:rsid w:val="008C573C"/>
    <w:rsid w:val="008D738D"/>
    <w:rsid w:val="008E0261"/>
    <w:rsid w:val="008E700D"/>
    <w:rsid w:val="00900979"/>
    <w:rsid w:val="009319A0"/>
    <w:rsid w:val="00936478"/>
    <w:rsid w:val="00943299"/>
    <w:rsid w:val="00967F1B"/>
    <w:rsid w:val="00975C86"/>
    <w:rsid w:val="0098014F"/>
    <w:rsid w:val="009828C0"/>
    <w:rsid w:val="00996963"/>
    <w:rsid w:val="009A1D59"/>
    <w:rsid w:val="009D11AA"/>
    <w:rsid w:val="009D6346"/>
    <w:rsid w:val="009F794B"/>
    <w:rsid w:val="00A04EA1"/>
    <w:rsid w:val="00A251E6"/>
    <w:rsid w:val="00A27E8B"/>
    <w:rsid w:val="00A41824"/>
    <w:rsid w:val="00AA2518"/>
    <w:rsid w:val="00AD093D"/>
    <w:rsid w:val="00B115BD"/>
    <w:rsid w:val="00B24E6B"/>
    <w:rsid w:val="00B57D52"/>
    <w:rsid w:val="00BB5E9B"/>
    <w:rsid w:val="00BB67D2"/>
    <w:rsid w:val="00BF0B53"/>
    <w:rsid w:val="00BF1CD8"/>
    <w:rsid w:val="00C0010A"/>
    <w:rsid w:val="00C04C70"/>
    <w:rsid w:val="00C201B1"/>
    <w:rsid w:val="00C22CEA"/>
    <w:rsid w:val="00C57CDD"/>
    <w:rsid w:val="00C65F3E"/>
    <w:rsid w:val="00C67936"/>
    <w:rsid w:val="00C8105B"/>
    <w:rsid w:val="00CA44BB"/>
    <w:rsid w:val="00CD1752"/>
    <w:rsid w:val="00CD5657"/>
    <w:rsid w:val="00CE4F39"/>
    <w:rsid w:val="00CF11E3"/>
    <w:rsid w:val="00D03320"/>
    <w:rsid w:val="00D06C28"/>
    <w:rsid w:val="00D153DF"/>
    <w:rsid w:val="00D232A0"/>
    <w:rsid w:val="00D6292E"/>
    <w:rsid w:val="00D6333F"/>
    <w:rsid w:val="00D66205"/>
    <w:rsid w:val="00D972F2"/>
    <w:rsid w:val="00DC06C3"/>
    <w:rsid w:val="00DD24AC"/>
    <w:rsid w:val="00DE73F0"/>
    <w:rsid w:val="00DF0B2B"/>
    <w:rsid w:val="00DF0BBA"/>
    <w:rsid w:val="00E00286"/>
    <w:rsid w:val="00E04A09"/>
    <w:rsid w:val="00E25386"/>
    <w:rsid w:val="00E476D3"/>
    <w:rsid w:val="00E54F48"/>
    <w:rsid w:val="00E9452B"/>
    <w:rsid w:val="00EC0598"/>
    <w:rsid w:val="00ED2317"/>
    <w:rsid w:val="00F00CB5"/>
    <w:rsid w:val="00F1196E"/>
    <w:rsid w:val="00F15554"/>
    <w:rsid w:val="00F303A4"/>
    <w:rsid w:val="00F8487D"/>
    <w:rsid w:val="00F84A04"/>
    <w:rsid w:val="00F93A4D"/>
    <w:rsid w:val="00F96B98"/>
    <w:rsid w:val="00FC264B"/>
    <w:rsid w:val="00FC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3B1A"/>
  <w15:docId w15:val="{713FFB7C-38D0-4CAE-8598-C2E9D790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30E"/>
    <w:rPr>
      <w:rFonts w:ascii="Calibri" w:eastAsia="Calibri" w:hAnsi="Calibri" w:cs="Times New Roman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3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3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paragraph" w:styleId="NoSpacing">
    <w:name w:val="No Spacing"/>
    <w:uiPriority w:val="1"/>
    <w:qFormat/>
    <w:rsid w:val="0034330E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34"/>
    <w:qFormat/>
    <w:rsid w:val="00343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A1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87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A1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A1"/>
    <w:rPr>
      <w:rFonts w:ascii="Tahoma" w:eastAsia="Calibri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EC05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E2F0-C807-4E7F-A8A8-D58F98F5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Kruthika</dc:creator>
  <cp:keywords/>
  <dc:description/>
  <cp:lastModifiedBy>office Cpmu</cp:lastModifiedBy>
  <cp:revision>4</cp:revision>
  <cp:lastPrinted>2023-03-23T12:06:00Z</cp:lastPrinted>
  <dcterms:created xsi:type="dcterms:W3CDTF">2023-03-23T12:03:00Z</dcterms:created>
  <dcterms:modified xsi:type="dcterms:W3CDTF">2023-03-23T12:06:00Z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e92cd231726d1da4e3cbcd9385408976f780c41588c7c71680691a59bf4b8998</vt:lpwstr>
  </property>
</Properties>
</file>