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592" w:rsidRDefault="0081442A">
      <w:r w:rsidRPr="0081442A"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-742950</wp:posOffset>
            </wp:positionV>
            <wp:extent cx="7552182" cy="10680192"/>
            <wp:effectExtent l="19050" t="0" r="0" b="0"/>
            <wp:wrapNone/>
            <wp:docPr id="5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ntinuation sheet-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944" cy="106829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3780" w:rsidRPr="00253780" w:rsidRDefault="00253780" w:rsidP="00253780"/>
    <w:p w:rsidR="00253780" w:rsidRPr="00253780" w:rsidRDefault="00253780" w:rsidP="00253780"/>
    <w:p w:rsidR="0081442A" w:rsidRDefault="0081442A" w:rsidP="00290198">
      <w:pPr>
        <w:jc w:val="both"/>
        <w:rPr>
          <w:rFonts w:ascii="Cambria" w:hAnsi="Cambria"/>
          <w:szCs w:val="24"/>
        </w:rPr>
      </w:pPr>
    </w:p>
    <w:p w:rsidR="0081442A" w:rsidRDefault="0081442A" w:rsidP="00290198">
      <w:pPr>
        <w:jc w:val="both"/>
        <w:rPr>
          <w:rFonts w:ascii="Cambria" w:hAnsi="Cambria"/>
          <w:szCs w:val="24"/>
        </w:rPr>
      </w:pPr>
    </w:p>
    <w:p w:rsidR="002F1047" w:rsidRDefault="002F1047" w:rsidP="00290198">
      <w:pPr>
        <w:jc w:val="both"/>
        <w:rPr>
          <w:rFonts w:ascii="Cambria" w:hAnsi="Cambria"/>
          <w:szCs w:val="24"/>
        </w:rPr>
      </w:pPr>
      <w:r w:rsidRPr="00E95447">
        <w:rPr>
          <w:rFonts w:ascii="Cambria" w:hAnsi="Cambria"/>
          <w:szCs w:val="24"/>
        </w:rPr>
        <w:t>Applications are invited for one</w:t>
      </w:r>
      <w:r w:rsidR="00D439B5">
        <w:rPr>
          <w:rFonts w:ascii="Cambria" w:hAnsi="Cambria"/>
          <w:szCs w:val="24"/>
        </w:rPr>
        <w:t xml:space="preserve"> position of</w:t>
      </w:r>
      <w:r w:rsidRPr="00E95447">
        <w:rPr>
          <w:rFonts w:ascii="Cambria" w:hAnsi="Cambria"/>
          <w:szCs w:val="24"/>
        </w:rPr>
        <w:t xml:space="preserve"> Project Assistant</w:t>
      </w:r>
      <w:r w:rsidR="00D439B5">
        <w:rPr>
          <w:rFonts w:ascii="Cambria" w:hAnsi="Cambria"/>
          <w:szCs w:val="24"/>
        </w:rPr>
        <w:t xml:space="preserve"> on purely temporary basis to work under the project</w:t>
      </w:r>
      <w:r w:rsidR="00E126F3">
        <w:rPr>
          <w:rFonts w:ascii="Cambria" w:hAnsi="Cambria"/>
          <w:szCs w:val="24"/>
        </w:rPr>
        <w:t xml:space="preserve"> “Gender Advancement for Transforming Institutions(GATI)”</w:t>
      </w:r>
      <w:r w:rsidRPr="00E95447">
        <w:rPr>
          <w:rFonts w:ascii="Cambria" w:hAnsi="Cambria"/>
          <w:szCs w:val="24"/>
        </w:rPr>
        <w:t xml:space="preserve"> sponsored by Government of India, Ministry of Science &amp; Technology, Department of Science &amp; Technology (KIRAN Division) under the guidance of Prof. </w:t>
      </w:r>
      <w:proofErr w:type="spellStart"/>
      <w:r w:rsidRPr="00972848">
        <w:rPr>
          <w:rFonts w:ascii="Cambria" w:hAnsi="Cambria"/>
          <w:szCs w:val="24"/>
        </w:rPr>
        <w:t>Kavita</w:t>
      </w:r>
      <w:proofErr w:type="spellEnd"/>
      <w:r w:rsidRPr="00972848">
        <w:rPr>
          <w:rFonts w:ascii="Cambria" w:hAnsi="Cambria"/>
          <w:szCs w:val="24"/>
        </w:rPr>
        <w:t xml:space="preserve"> Jain</w:t>
      </w:r>
      <w:r w:rsidRPr="00E95447">
        <w:rPr>
          <w:rFonts w:ascii="Cambria" w:hAnsi="Cambria"/>
          <w:szCs w:val="24"/>
        </w:rPr>
        <w:t xml:space="preserve">, </w:t>
      </w:r>
      <w:r>
        <w:rPr>
          <w:rFonts w:ascii="Cambria" w:hAnsi="Cambria"/>
          <w:szCs w:val="24"/>
        </w:rPr>
        <w:t>Professor</w:t>
      </w:r>
      <w:r w:rsidRPr="00E95447">
        <w:rPr>
          <w:rFonts w:ascii="Cambria" w:hAnsi="Cambria"/>
          <w:szCs w:val="24"/>
        </w:rPr>
        <w:t xml:space="preserve">, </w:t>
      </w:r>
      <w:r w:rsidR="00872AA2" w:rsidRPr="00872AA2">
        <w:rPr>
          <w:rFonts w:ascii="Cambria" w:hAnsi="Cambria"/>
          <w:szCs w:val="24"/>
        </w:rPr>
        <w:t>TSU and PI of the project</w:t>
      </w:r>
      <w:r w:rsidRPr="00E95447">
        <w:rPr>
          <w:rFonts w:ascii="Cambria" w:hAnsi="Cambria"/>
          <w:szCs w:val="24"/>
        </w:rPr>
        <w:t>.</w:t>
      </w:r>
    </w:p>
    <w:p w:rsidR="00023478" w:rsidRPr="00E95447" w:rsidRDefault="003E609A" w:rsidP="00023478">
      <w:pPr>
        <w:jc w:val="center"/>
        <w:rPr>
          <w:rFonts w:ascii="Cambria" w:hAnsi="Cambria"/>
          <w:b/>
          <w:bCs/>
          <w:szCs w:val="24"/>
        </w:rPr>
      </w:pPr>
      <w:r>
        <w:rPr>
          <w:rFonts w:ascii="Cambria" w:hAnsi="Cambria"/>
          <w:b/>
          <w:bCs/>
          <w:szCs w:val="24"/>
        </w:rPr>
        <w:t xml:space="preserve">Tenure and </w:t>
      </w:r>
      <w:r w:rsidR="00023478" w:rsidRPr="00E95447">
        <w:rPr>
          <w:rFonts w:ascii="Cambria" w:hAnsi="Cambria"/>
          <w:b/>
          <w:bCs/>
          <w:szCs w:val="24"/>
        </w:rPr>
        <w:t>Job Specification</w:t>
      </w:r>
    </w:p>
    <w:tbl>
      <w:tblPr>
        <w:tblStyle w:val="TableGrid"/>
        <w:tblW w:w="0" w:type="auto"/>
        <w:tblLook w:val="04A0"/>
      </w:tblPr>
      <w:tblGrid>
        <w:gridCol w:w="704"/>
        <w:gridCol w:w="4536"/>
        <w:gridCol w:w="4110"/>
      </w:tblGrid>
      <w:tr w:rsidR="004374DA" w:rsidTr="008A5BB7">
        <w:tc>
          <w:tcPr>
            <w:tcW w:w="704" w:type="dxa"/>
          </w:tcPr>
          <w:p w:rsidR="004374DA" w:rsidRDefault="003E609A" w:rsidP="00023478">
            <w:pPr>
              <w:pStyle w:val="NormalWeb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536" w:type="dxa"/>
          </w:tcPr>
          <w:p w:rsidR="004374DA" w:rsidRPr="004374DA" w:rsidRDefault="009C4057" w:rsidP="00872AA2">
            <w:pPr>
              <w:pStyle w:val="NormalWeb"/>
              <w:rPr>
                <w:rFonts w:ascii="Cambria" w:hAnsi="Cambria"/>
              </w:rPr>
            </w:pPr>
            <w:r w:rsidRPr="009C4057">
              <w:rPr>
                <w:rFonts w:ascii="Cambria" w:hAnsi="Cambria"/>
              </w:rPr>
              <w:t>Tenure of the Project</w:t>
            </w:r>
            <w:r w:rsidR="003E609A">
              <w:rPr>
                <w:rFonts w:ascii="Cambria" w:hAnsi="Cambria"/>
              </w:rPr>
              <w:t xml:space="preserve"> </w:t>
            </w:r>
          </w:p>
        </w:tc>
        <w:tc>
          <w:tcPr>
            <w:tcW w:w="4110" w:type="dxa"/>
          </w:tcPr>
          <w:p w:rsidR="004374DA" w:rsidRDefault="009C4057" w:rsidP="00023478">
            <w:pPr>
              <w:pStyle w:val="NormalWeb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18 months</w:t>
            </w:r>
          </w:p>
        </w:tc>
      </w:tr>
      <w:tr w:rsidR="009C4057" w:rsidTr="008A5BB7">
        <w:tc>
          <w:tcPr>
            <w:tcW w:w="704" w:type="dxa"/>
          </w:tcPr>
          <w:p w:rsidR="009C4057" w:rsidRDefault="003E609A" w:rsidP="00023478">
            <w:pPr>
              <w:pStyle w:val="NormalWeb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536" w:type="dxa"/>
          </w:tcPr>
          <w:p w:rsidR="009C4057" w:rsidRPr="009C4057" w:rsidRDefault="004D6B6B" w:rsidP="00023478">
            <w:pPr>
              <w:pStyle w:val="NormalWeb"/>
              <w:rPr>
                <w:rFonts w:ascii="Cambria" w:hAnsi="Cambria"/>
              </w:rPr>
            </w:pPr>
            <w:r w:rsidRPr="004D6B6B">
              <w:rPr>
                <w:rFonts w:ascii="Cambria" w:hAnsi="Cambria"/>
              </w:rPr>
              <w:t>Job Description</w:t>
            </w:r>
          </w:p>
        </w:tc>
        <w:tc>
          <w:tcPr>
            <w:tcW w:w="4110" w:type="dxa"/>
          </w:tcPr>
          <w:p w:rsidR="00606F7F" w:rsidRDefault="004D6B6B" w:rsidP="004D6B6B">
            <w:pPr>
              <w:pStyle w:val="NormalWeb"/>
              <w:rPr>
                <w:rFonts w:ascii="Cambria" w:hAnsi="Cambria"/>
                <w:lang w:val="en-US"/>
              </w:rPr>
            </w:pPr>
            <w:r w:rsidRPr="004D6B6B">
              <w:rPr>
                <w:rFonts w:ascii="Cambria" w:hAnsi="Cambria"/>
                <w:lang w:val="en-US"/>
              </w:rPr>
              <w:t>Candidate is expected to execute the</w:t>
            </w:r>
            <w:r w:rsidR="003E609A">
              <w:rPr>
                <w:rFonts w:ascii="Cambria" w:hAnsi="Cambria"/>
                <w:lang w:val="en-US"/>
              </w:rPr>
              <w:t xml:space="preserve"> </w:t>
            </w:r>
            <w:r w:rsidRPr="004D6B6B">
              <w:rPr>
                <w:rFonts w:ascii="Cambria" w:hAnsi="Cambria"/>
                <w:lang w:val="en-US"/>
              </w:rPr>
              <w:t>objectives of the project and should be good with</w:t>
            </w:r>
            <w:r w:rsidR="007D3F67">
              <w:rPr>
                <w:rFonts w:ascii="Cambria" w:hAnsi="Cambria"/>
                <w:lang w:val="en-US"/>
              </w:rPr>
              <w:t xml:space="preserve"> data collection and analysis,</w:t>
            </w:r>
            <w:r w:rsidR="0011244E">
              <w:rPr>
                <w:rFonts w:ascii="Cambria" w:hAnsi="Cambria"/>
                <w:lang w:val="en-US"/>
              </w:rPr>
              <w:t xml:space="preserve"> report writing, </w:t>
            </w:r>
            <w:r w:rsidR="00B32144">
              <w:rPr>
                <w:rFonts w:ascii="Cambria" w:hAnsi="Cambria"/>
                <w:lang w:val="en-US"/>
              </w:rPr>
              <w:t xml:space="preserve">using Microsoft </w:t>
            </w:r>
            <w:r w:rsidRPr="004D6B6B">
              <w:rPr>
                <w:rFonts w:ascii="Cambria" w:hAnsi="Cambria"/>
                <w:lang w:val="en-US"/>
              </w:rPr>
              <w:t xml:space="preserve">Word, Excel </w:t>
            </w:r>
            <w:r w:rsidR="00A86075">
              <w:rPr>
                <w:rFonts w:ascii="Cambria" w:hAnsi="Cambria"/>
                <w:lang w:val="en-US"/>
              </w:rPr>
              <w:t>and PowerPoint</w:t>
            </w:r>
            <w:r w:rsidR="00872AA2">
              <w:rPr>
                <w:rFonts w:ascii="Cambria" w:hAnsi="Cambria"/>
                <w:lang w:val="en-US"/>
              </w:rPr>
              <w:t>,</w:t>
            </w:r>
            <w:r w:rsidR="00A86075">
              <w:rPr>
                <w:rFonts w:ascii="Cambria" w:hAnsi="Cambria"/>
                <w:lang w:val="en-US"/>
              </w:rPr>
              <w:t xml:space="preserve"> </w:t>
            </w:r>
            <w:r w:rsidRPr="004D6B6B">
              <w:rPr>
                <w:rFonts w:ascii="Cambria" w:hAnsi="Cambria"/>
                <w:lang w:val="en-US"/>
              </w:rPr>
              <w:t>along with good communication skills.</w:t>
            </w:r>
          </w:p>
        </w:tc>
      </w:tr>
      <w:tr w:rsidR="00B32144" w:rsidTr="008A5BB7">
        <w:tc>
          <w:tcPr>
            <w:tcW w:w="704" w:type="dxa"/>
          </w:tcPr>
          <w:p w:rsidR="00B32144" w:rsidRDefault="003E609A" w:rsidP="00023478">
            <w:pPr>
              <w:pStyle w:val="NormalWeb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4536" w:type="dxa"/>
          </w:tcPr>
          <w:p w:rsidR="00B32144" w:rsidRPr="004D6B6B" w:rsidRDefault="005056D2" w:rsidP="005056D2">
            <w:pPr>
              <w:pStyle w:val="NormalWeb"/>
              <w:rPr>
                <w:rFonts w:ascii="Cambria" w:hAnsi="Cambria"/>
              </w:rPr>
            </w:pPr>
            <w:r w:rsidRPr="005056D2">
              <w:rPr>
                <w:rFonts w:ascii="Cambria" w:hAnsi="Cambria"/>
              </w:rPr>
              <w:t>Consolidated monthly Salary/Fellowship</w:t>
            </w:r>
          </w:p>
        </w:tc>
        <w:tc>
          <w:tcPr>
            <w:tcW w:w="4110" w:type="dxa"/>
          </w:tcPr>
          <w:p w:rsidR="00B32144" w:rsidRPr="004D6B6B" w:rsidRDefault="005056D2" w:rsidP="00561775">
            <w:pPr>
              <w:pStyle w:val="NormalWeb"/>
              <w:rPr>
                <w:rFonts w:ascii="Cambria" w:hAnsi="Cambria"/>
                <w:lang w:val="en-US"/>
              </w:rPr>
            </w:pPr>
            <w:r w:rsidRPr="005056D2">
              <w:rPr>
                <w:rFonts w:ascii="Cambria" w:hAnsi="Cambria"/>
              </w:rPr>
              <w:t>Rs. 22,000/-</w:t>
            </w:r>
            <w:r w:rsidR="00561775">
              <w:rPr>
                <w:rFonts w:ascii="Cambria" w:hAnsi="Cambria"/>
              </w:rPr>
              <w:t xml:space="preserve"> </w:t>
            </w:r>
            <w:r w:rsidRPr="005056D2">
              <w:rPr>
                <w:rFonts w:ascii="Cambria" w:hAnsi="Cambria"/>
              </w:rPr>
              <w:t xml:space="preserve"> per month</w:t>
            </w:r>
          </w:p>
        </w:tc>
      </w:tr>
      <w:tr w:rsidR="005056D2" w:rsidTr="008A5BB7">
        <w:tc>
          <w:tcPr>
            <w:tcW w:w="704" w:type="dxa"/>
          </w:tcPr>
          <w:p w:rsidR="005056D2" w:rsidRDefault="003E609A" w:rsidP="00023478">
            <w:pPr>
              <w:pStyle w:val="NormalWeb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4536" w:type="dxa"/>
          </w:tcPr>
          <w:p w:rsidR="005056D2" w:rsidRPr="005056D2" w:rsidRDefault="00F4335A" w:rsidP="00872AA2">
            <w:pPr>
              <w:pStyle w:val="NormalWeb"/>
              <w:rPr>
                <w:rFonts w:ascii="Cambria" w:hAnsi="Cambria"/>
              </w:rPr>
            </w:pPr>
            <w:r w:rsidRPr="00F4335A">
              <w:rPr>
                <w:rFonts w:ascii="Cambria" w:hAnsi="Cambria"/>
              </w:rPr>
              <w:t>Essential Qualification and experience</w:t>
            </w:r>
          </w:p>
        </w:tc>
        <w:tc>
          <w:tcPr>
            <w:tcW w:w="4110" w:type="dxa"/>
          </w:tcPr>
          <w:p w:rsidR="005056D2" w:rsidRPr="00295430" w:rsidRDefault="00295430" w:rsidP="00872AA2">
            <w:pPr>
              <w:rPr>
                <w:rFonts w:ascii="Cambria" w:hAnsi="Cambria"/>
                <w:szCs w:val="24"/>
                <w:lang w:val="en-US"/>
              </w:rPr>
            </w:pPr>
            <w:r w:rsidRPr="00E95447">
              <w:rPr>
                <w:rFonts w:ascii="Cambria" w:hAnsi="Cambria"/>
                <w:szCs w:val="24"/>
                <w:lang w:val="en-US"/>
              </w:rPr>
              <w:t xml:space="preserve">M.A. in Humanities &amp; Social Science </w:t>
            </w:r>
            <w:r w:rsidR="00872AA2">
              <w:rPr>
                <w:rFonts w:ascii="Cambria" w:hAnsi="Cambria"/>
                <w:szCs w:val="24"/>
                <w:lang w:val="en-US"/>
              </w:rPr>
              <w:t>with</w:t>
            </w:r>
            <w:r w:rsidRPr="00E95447">
              <w:rPr>
                <w:rFonts w:ascii="Cambria" w:hAnsi="Cambria"/>
                <w:szCs w:val="24"/>
                <w:lang w:val="en-US"/>
              </w:rPr>
              <w:t xml:space="preserve"> </w:t>
            </w:r>
            <w:r w:rsidRPr="003E609A">
              <w:rPr>
                <w:rFonts w:ascii="Cambria" w:hAnsi="Cambria"/>
                <w:szCs w:val="24"/>
                <w:lang w:val="en-US"/>
              </w:rPr>
              <w:t>2 years</w:t>
            </w:r>
            <w:r w:rsidRPr="00894437">
              <w:rPr>
                <w:rFonts w:ascii="Cambria" w:hAnsi="Cambria"/>
                <w:color w:val="FF0000"/>
                <w:szCs w:val="24"/>
                <w:lang w:val="en-US"/>
              </w:rPr>
              <w:t xml:space="preserve"> </w:t>
            </w:r>
            <w:r w:rsidRPr="00E95447">
              <w:rPr>
                <w:rFonts w:ascii="Cambria" w:hAnsi="Cambria"/>
                <w:szCs w:val="24"/>
                <w:lang w:val="en-US"/>
              </w:rPr>
              <w:t>of field experience</w:t>
            </w:r>
            <w:r>
              <w:rPr>
                <w:rFonts w:ascii="Cambria" w:hAnsi="Cambria"/>
                <w:szCs w:val="24"/>
                <w:lang w:val="en-US"/>
              </w:rPr>
              <w:t>.</w:t>
            </w:r>
          </w:p>
        </w:tc>
      </w:tr>
      <w:tr w:rsidR="00295430" w:rsidTr="008A5BB7">
        <w:tc>
          <w:tcPr>
            <w:tcW w:w="704" w:type="dxa"/>
          </w:tcPr>
          <w:p w:rsidR="00295430" w:rsidRDefault="003E609A" w:rsidP="00023478">
            <w:pPr>
              <w:pStyle w:val="NormalWeb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4536" w:type="dxa"/>
          </w:tcPr>
          <w:p w:rsidR="00295430" w:rsidRPr="00F4335A" w:rsidRDefault="00295430" w:rsidP="005056D2">
            <w:pPr>
              <w:pStyle w:val="NormalWeb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Category</w:t>
            </w:r>
          </w:p>
        </w:tc>
        <w:tc>
          <w:tcPr>
            <w:tcW w:w="4110" w:type="dxa"/>
          </w:tcPr>
          <w:p w:rsidR="00295430" w:rsidRPr="003E609A" w:rsidRDefault="00295430" w:rsidP="00295430">
            <w:pPr>
              <w:rPr>
                <w:rFonts w:ascii="Cambria" w:hAnsi="Cambria"/>
                <w:szCs w:val="24"/>
              </w:rPr>
            </w:pPr>
            <w:r w:rsidRPr="003E609A">
              <w:rPr>
                <w:rFonts w:ascii="Cambria" w:hAnsi="Cambria"/>
                <w:szCs w:val="24"/>
              </w:rPr>
              <w:t>Unreserved</w:t>
            </w:r>
          </w:p>
        </w:tc>
      </w:tr>
      <w:tr w:rsidR="00295430" w:rsidTr="008A5BB7">
        <w:tc>
          <w:tcPr>
            <w:tcW w:w="704" w:type="dxa"/>
          </w:tcPr>
          <w:p w:rsidR="00295430" w:rsidRDefault="003E609A" w:rsidP="00023478">
            <w:pPr>
              <w:pStyle w:val="NormalWeb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4536" w:type="dxa"/>
          </w:tcPr>
          <w:p w:rsidR="00295430" w:rsidRDefault="00654393" w:rsidP="003E609A">
            <w:pPr>
              <w:pStyle w:val="NormalWeb"/>
              <w:rPr>
                <w:rFonts w:ascii="Cambria" w:hAnsi="Cambria"/>
              </w:rPr>
            </w:pPr>
            <w:r w:rsidRPr="00654393">
              <w:rPr>
                <w:rFonts w:ascii="Cambria" w:hAnsi="Cambria"/>
              </w:rPr>
              <w:t>Selection Process</w:t>
            </w:r>
          </w:p>
        </w:tc>
        <w:tc>
          <w:tcPr>
            <w:tcW w:w="4110" w:type="dxa"/>
          </w:tcPr>
          <w:p w:rsidR="00295430" w:rsidRDefault="00654393" w:rsidP="00295430">
            <w:pPr>
              <w:rPr>
                <w:rFonts w:ascii="Cambria" w:hAnsi="Cambria"/>
                <w:szCs w:val="24"/>
              </w:rPr>
            </w:pPr>
            <w:r w:rsidRPr="00654393">
              <w:rPr>
                <w:rFonts w:ascii="Cambria" w:hAnsi="Cambria"/>
              </w:rPr>
              <w:t>Online</w:t>
            </w:r>
            <w:r w:rsidR="003E609A">
              <w:rPr>
                <w:rFonts w:ascii="Cambria" w:hAnsi="Cambria"/>
              </w:rPr>
              <w:t xml:space="preserve"> </w:t>
            </w:r>
            <w:r w:rsidRPr="00C34FD7">
              <w:rPr>
                <w:rFonts w:ascii="Cambria" w:hAnsi="Cambria"/>
              </w:rPr>
              <w:t xml:space="preserve">written test </w:t>
            </w:r>
            <w:r>
              <w:rPr>
                <w:rFonts w:ascii="Cambria" w:hAnsi="Cambria"/>
              </w:rPr>
              <w:t>&amp;</w:t>
            </w:r>
            <w:r w:rsidR="003E609A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i</w:t>
            </w:r>
            <w:r w:rsidRPr="00654393">
              <w:rPr>
                <w:rFonts w:ascii="Cambria" w:hAnsi="Cambria"/>
              </w:rPr>
              <w:t>nterview</w:t>
            </w:r>
          </w:p>
        </w:tc>
      </w:tr>
      <w:tr w:rsidR="003E609A" w:rsidTr="008A5BB7">
        <w:tc>
          <w:tcPr>
            <w:tcW w:w="704" w:type="dxa"/>
          </w:tcPr>
          <w:p w:rsidR="003E609A" w:rsidRDefault="003E609A" w:rsidP="00023478">
            <w:pPr>
              <w:pStyle w:val="NormalWeb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4536" w:type="dxa"/>
          </w:tcPr>
          <w:p w:rsidR="003E609A" w:rsidRPr="00654393" w:rsidRDefault="003E609A" w:rsidP="003E609A">
            <w:pPr>
              <w:pStyle w:val="NormalWeb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date of receipt of online application</w:t>
            </w:r>
          </w:p>
        </w:tc>
        <w:tc>
          <w:tcPr>
            <w:tcW w:w="4110" w:type="dxa"/>
          </w:tcPr>
          <w:p w:rsidR="003E609A" w:rsidRPr="00654393" w:rsidRDefault="00E126F3" w:rsidP="002954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 days from publication of this advertisement</w:t>
            </w:r>
          </w:p>
        </w:tc>
      </w:tr>
    </w:tbl>
    <w:p w:rsidR="00EB2136" w:rsidRDefault="00B524B8" w:rsidP="003E609A">
      <w:pPr>
        <w:pStyle w:val="NormalWeb"/>
        <w:jc w:val="both"/>
        <w:rPr>
          <w:rFonts w:ascii="Cambria" w:hAnsi="Cambria"/>
        </w:rPr>
      </w:pPr>
      <w:r>
        <w:rPr>
          <w:rFonts w:ascii="Cambria" w:hAnsi="Cambria"/>
        </w:rPr>
        <w:t>I</w:t>
      </w:r>
      <w:r w:rsidR="00023478" w:rsidRPr="00E95447">
        <w:rPr>
          <w:rFonts w:ascii="Cambria" w:hAnsi="Cambria"/>
        </w:rPr>
        <w:t xml:space="preserve">nterested candidates may send their applications </w:t>
      </w:r>
      <w:r w:rsidR="00814F88" w:rsidRPr="00E95447">
        <w:rPr>
          <w:rFonts w:ascii="Cambria" w:hAnsi="Cambria"/>
        </w:rPr>
        <w:t>to the Principal Investigator</w:t>
      </w:r>
      <w:r w:rsidR="00D439B5">
        <w:rPr>
          <w:rFonts w:ascii="Cambria" w:hAnsi="Cambria"/>
        </w:rPr>
        <w:t>,</w:t>
      </w:r>
      <w:r w:rsidR="00E126F3">
        <w:rPr>
          <w:rFonts w:ascii="Cambria" w:hAnsi="Cambria"/>
        </w:rPr>
        <w:t xml:space="preserve">                </w:t>
      </w:r>
      <w:r w:rsidR="00814F88" w:rsidRPr="00E95447">
        <w:rPr>
          <w:rFonts w:ascii="Cambria" w:hAnsi="Cambria"/>
        </w:rPr>
        <w:t xml:space="preserve"> </w:t>
      </w:r>
      <w:r w:rsidR="00D439B5" w:rsidRPr="00C34FD7">
        <w:rPr>
          <w:rFonts w:ascii="Cambria" w:hAnsi="Cambria"/>
        </w:rPr>
        <w:t xml:space="preserve">Prof. </w:t>
      </w:r>
      <w:proofErr w:type="spellStart"/>
      <w:r w:rsidR="00D439B5" w:rsidRPr="00C34FD7">
        <w:rPr>
          <w:rFonts w:ascii="Cambria" w:hAnsi="Cambria"/>
        </w:rPr>
        <w:t>Kavita</w:t>
      </w:r>
      <w:proofErr w:type="spellEnd"/>
      <w:r w:rsidR="00D439B5" w:rsidRPr="00C34FD7">
        <w:rPr>
          <w:rFonts w:ascii="Cambria" w:hAnsi="Cambria"/>
        </w:rPr>
        <w:t xml:space="preserve"> Jain </w:t>
      </w:r>
      <w:r w:rsidR="00814F88" w:rsidRPr="00E95447">
        <w:rPr>
          <w:rFonts w:ascii="Cambria" w:hAnsi="Cambria"/>
        </w:rPr>
        <w:t>through</w:t>
      </w:r>
      <w:r w:rsidR="003E609A">
        <w:rPr>
          <w:rFonts w:ascii="Cambria" w:hAnsi="Cambria"/>
        </w:rPr>
        <w:t xml:space="preserve"> </w:t>
      </w:r>
      <w:r w:rsidR="00D439B5">
        <w:rPr>
          <w:rFonts w:ascii="Cambria" w:hAnsi="Cambria"/>
        </w:rPr>
        <w:t xml:space="preserve">e-mail </w:t>
      </w:r>
      <w:r w:rsidR="00E126F3">
        <w:rPr>
          <w:rFonts w:ascii="Cambria" w:hAnsi="Cambria"/>
        </w:rPr>
        <w:t xml:space="preserve">to </w:t>
      </w:r>
      <w:r w:rsidR="008D186A" w:rsidRPr="00C34FD7">
        <w:rPr>
          <w:rFonts w:ascii="Cambria" w:hAnsi="Cambria"/>
        </w:rPr>
        <w:t>gati.jnc@gmail.com</w:t>
      </w:r>
      <w:r w:rsidR="00814F88" w:rsidRPr="00C34FD7">
        <w:rPr>
          <w:rFonts w:ascii="Cambria" w:hAnsi="Cambria"/>
        </w:rPr>
        <w:t xml:space="preserve">. </w:t>
      </w:r>
      <w:r w:rsidR="003E609A">
        <w:rPr>
          <w:rFonts w:ascii="Cambria" w:hAnsi="Cambria"/>
        </w:rPr>
        <w:t xml:space="preserve">The candidates are required to upload the following documents along with their applications. </w:t>
      </w:r>
      <w:r w:rsidR="00EB2136">
        <w:rPr>
          <w:rFonts w:ascii="Cambria" w:hAnsi="Cambria"/>
        </w:rPr>
        <w:t xml:space="preserve"> </w:t>
      </w:r>
    </w:p>
    <w:p w:rsidR="007E0EC4" w:rsidRDefault="003E609A" w:rsidP="003E609A">
      <w:pPr>
        <w:pStyle w:val="NormalWeb"/>
        <w:ind w:left="720"/>
        <w:jc w:val="both"/>
        <w:rPr>
          <w:rFonts w:ascii="Cambria" w:hAnsi="Cambria"/>
        </w:rPr>
      </w:pPr>
      <w:r>
        <w:rPr>
          <w:rFonts w:ascii="Cambria" w:hAnsi="Cambria"/>
        </w:rPr>
        <w:t xml:space="preserve">1. </w:t>
      </w:r>
      <w:r w:rsidR="00561775">
        <w:rPr>
          <w:rFonts w:ascii="Cambria" w:hAnsi="Cambria"/>
        </w:rPr>
        <w:t>D</w:t>
      </w:r>
      <w:r w:rsidR="00023478" w:rsidRPr="00E95447">
        <w:rPr>
          <w:rFonts w:ascii="Cambria" w:hAnsi="Cambria"/>
        </w:rPr>
        <w:t xml:space="preserve">etailed </w:t>
      </w:r>
      <w:proofErr w:type="spellStart"/>
      <w:proofErr w:type="gramStart"/>
      <w:r w:rsidR="00023478" w:rsidRPr="00E95447">
        <w:rPr>
          <w:rFonts w:ascii="Cambria" w:hAnsi="Cambria"/>
        </w:rPr>
        <w:t>biodata</w:t>
      </w:r>
      <w:proofErr w:type="spellEnd"/>
      <w:r>
        <w:rPr>
          <w:rFonts w:ascii="Cambria" w:hAnsi="Cambria"/>
        </w:rPr>
        <w:t xml:space="preserve">  2</w:t>
      </w:r>
      <w:proofErr w:type="gramEnd"/>
      <w:r>
        <w:rPr>
          <w:rFonts w:ascii="Cambria" w:hAnsi="Cambria"/>
        </w:rPr>
        <w:t xml:space="preserve">. </w:t>
      </w:r>
      <w:r w:rsidR="00561775">
        <w:rPr>
          <w:rFonts w:ascii="Cambria" w:hAnsi="Cambria"/>
        </w:rPr>
        <w:t>P</w:t>
      </w:r>
      <w:r w:rsidR="00023478" w:rsidRPr="00E95447">
        <w:rPr>
          <w:rFonts w:ascii="Cambria" w:hAnsi="Cambria"/>
        </w:rPr>
        <w:t xml:space="preserve">assport size </w:t>
      </w:r>
      <w:proofErr w:type="gramStart"/>
      <w:r w:rsidR="00023478" w:rsidRPr="00E95447">
        <w:rPr>
          <w:rFonts w:ascii="Cambria" w:hAnsi="Cambria"/>
        </w:rPr>
        <w:t>photograph</w:t>
      </w:r>
      <w:r>
        <w:rPr>
          <w:rFonts w:ascii="Cambria" w:hAnsi="Cambria"/>
        </w:rPr>
        <w:t xml:space="preserve"> </w:t>
      </w:r>
      <w:r w:rsidR="00023478" w:rsidRPr="00E95447">
        <w:rPr>
          <w:rFonts w:ascii="Cambria" w:hAnsi="Cambria"/>
        </w:rPr>
        <w:t xml:space="preserve"> </w:t>
      </w:r>
      <w:r>
        <w:rPr>
          <w:rFonts w:ascii="Cambria" w:hAnsi="Cambria"/>
        </w:rPr>
        <w:t>3</w:t>
      </w:r>
      <w:proofErr w:type="gramEnd"/>
      <w:r>
        <w:rPr>
          <w:rFonts w:ascii="Cambria" w:hAnsi="Cambria"/>
        </w:rPr>
        <w:t xml:space="preserve">. </w:t>
      </w:r>
      <w:proofErr w:type="spellStart"/>
      <w:r w:rsidR="00561775">
        <w:rPr>
          <w:rFonts w:ascii="Cambria" w:hAnsi="Cambria"/>
        </w:rPr>
        <w:t>M</w:t>
      </w:r>
      <w:r w:rsidR="00023478" w:rsidRPr="00E95447">
        <w:rPr>
          <w:rFonts w:ascii="Cambria" w:hAnsi="Cambria"/>
        </w:rPr>
        <w:t>arksheets</w:t>
      </w:r>
      <w:proofErr w:type="spellEnd"/>
      <w:r w:rsidR="00023478" w:rsidRPr="00E95447">
        <w:rPr>
          <w:rFonts w:ascii="Cambria" w:hAnsi="Cambria"/>
        </w:rPr>
        <w:t xml:space="preserve"> </w:t>
      </w:r>
      <w:r w:rsidR="007D6D0C">
        <w:rPr>
          <w:rFonts w:ascii="Cambria" w:hAnsi="Cambria"/>
        </w:rPr>
        <w:t>and certificates</w:t>
      </w:r>
      <w:r w:rsidR="00D439B5">
        <w:rPr>
          <w:rFonts w:ascii="Cambria" w:hAnsi="Cambria"/>
        </w:rPr>
        <w:t xml:space="preserve"> starting</w:t>
      </w:r>
      <w:r w:rsidR="007D6D0C">
        <w:rPr>
          <w:rFonts w:ascii="Cambria" w:hAnsi="Cambria"/>
        </w:rPr>
        <w:t xml:space="preserve"> </w:t>
      </w:r>
      <w:r w:rsidR="00D439B5">
        <w:rPr>
          <w:rFonts w:ascii="Cambria" w:hAnsi="Cambria"/>
        </w:rPr>
        <w:t>f</w:t>
      </w:r>
      <w:r w:rsidR="00023478" w:rsidRPr="00E95447">
        <w:rPr>
          <w:rFonts w:ascii="Cambria" w:hAnsi="Cambria"/>
        </w:rPr>
        <w:t xml:space="preserve">rom </w:t>
      </w:r>
      <w:r w:rsidR="00D439B5">
        <w:rPr>
          <w:rFonts w:ascii="Cambria" w:hAnsi="Cambria"/>
        </w:rPr>
        <w:t>SSLC</w:t>
      </w:r>
      <w:r w:rsidR="00023478" w:rsidRPr="00E95447">
        <w:rPr>
          <w:rFonts w:ascii="Cambria" w:hAnsi="Cambria"/>
        </w:rPr>
        <w:t xml:space="preserve"> onwards </w:t>
      </w:r>
      <w:r w:rsidR="00E126F3">
        <w:rPr>
          <w:rFonts w:ascii="Cambria" w:hAnsi="Cambria"/>
        </w:rPr>
        <w:t xml:space="preserve">4. </w:t>
      </w:r>
      <w:proofErr w:type="gramStart"/>
      <w:r w:rsidR="00561775">
        <w:rPr>
          <w:rFonts w:ascii="Cambria" w:hAnsi="Cambria"/>
        </w:rPr>
        <w:t>E</w:t>
      </w:r>
      <w:r w:rsidR="00023478" w:rsidRPr="00E95447">
        <w:rPr>
          <w:rFonts w:ascii="Cambria" w:hAnsi="Cambria"/>
        </w:rPr>
        <w:t xml:space="preserve">xperience certificate and any other </w:t>
      </w:r>
      <w:r w:rsidR="00814F88">
        <w:rPr>
          <w:rFonts w:ascii="Cambria" w:hAnsi="Cambria"/>
        </w:rPr>
        <w:t>relevant document</w:t>
      </w:r>
      <w:r w:rsidR="00F23A7A">
        <w:rPr>
          <w:rFonts w:ascii="Cambria" w:hAnsi="Cambria"/>
        </w:rPr>
        <w:t>.</w:t>
      </w:r>
      <w:proofErr w:type="gramEnd"/>
    </w:p>
    <w:p w:rsidR="00023478" w:rsidRDefault="00023478" w:rsidP="003E609A">
      <w:pPr>
        <w:pStyle w:val="NormalWeb"/>
        <w:jc w:val="both"/>
        <w:rPr>
          <w:rFonts w:ascii="Cambria" w:hAnsi="Cambria"/>
        </w:rPr>
      </w:pPr>
      <w:r w:rsidRPr="00E95447">
        <w:rPr>
          <w:rFonts w:ascii="Cambria" w:hAnsi="Cambria"/>
        </w:rPr>
        <w:t xml:space="preserve">Shortlisted candidates </w:t>
      </w:r>
      <w:r w:rsidR="00305B3C">
        <w:rPr>
          <w:rFonts w:ascii="Cambria" w:hAnsi="Cambria"/>
        </w:rPr>
        <w:t>will be informed through email to take up the written test online, followed by interview</w:t>
      </w:r>
      <w:r w:rsidRPr="00E95447">
        <w:rPr>
          <w:rFonts w:ascii="Cambria" w:hAnsi="Cambria"/>
        </w:rPr>
        <w:t xml:space="preserve"> through </w:t>
      </w:r>
      <w:r w:rsidRPr="00E95447">
        <w:rPr>
          <w:rFonts w:ascii="Cambria" w:hAnsi="Cambria"/>
          <w:b/>
          <w:bCs/>
        </w:rPr>
        <w:t>video conferencing</w:t>
      </w:r>
      <w:r w:rsidRPr="00E95447">
        <w:rPr>
          <w:rFonts w:ascii="Cambria" w:hAnsi="Cambria"/>
        </w:rPr>
        <w:t xml:space="preserve">. Original documents will be </w:t>
      </w:r>
      <w:r w:rsidRPr="00305B3C">
        <w:rPr>
          <w:rFonts w:ascii="Cambria" w:hAnsi="Cambria"/>
        </w:rPr>
        <w:t>verified</w:t>
      </w:r>
      <w:r w:rsidR="006E3EEF" w:rsidRPr="00305B3C">
        <w:rPr>
          <w:rFonts w:ascii="Cambria" w:hAnsi="Cambria"/>
        </w:rPr>
        <w:t xml:space="preserve"> online</w:t>
      </w:r>
      <w:r w:rsidR="00305B3C">
        <w:rPr>
          <w:rFonts w:ascii="Cambria" w:hAnsi="Cambria"/>
          <w:color w:val="FF0000"/>
        </w:rPr>
        <w:t xml:space="preserve"> </w:t>
      </w:r>
      <w:r w:rsidRPr="00E95447">
        <w:rPr>
          <w:rFonts w:ascii="Cambria" w:hAnsi="Cambria"/>
        </w:rPr>
        <w:t xml:space="preserve">by the Selection Committee. </w:t>
      </w:r>
    </w:p>
    <w:p w:rsidR="00305B3C" w:rsidRDefault="00305B3C" w:rsidP="00305B3C">
      <w:pPr>
        <w:pStyle w:val="NormalWeb"/>
        <w:spacing w:before="0" w:beforeAutospacing="0" w:after="0" w:afterAutospacing="0"/>
        <w:jc w:val="both"/>
        <w:rPr>
          <w:rFonts w:ascii="Cambria" w:hAnsi="Cambria"/>
        </w:rPr>
      </w:pPr>
      <w:r>
        <w:rPr>
          <w:rFonts w:ascii="Cambria" w:hAnsi="Cambria"/>
        </w:rPr>
        <w:t xml:space="preserve">Note: 1. </w:t>
      </w:r>
      <w:proofErr w:type="gramStart"/>
      <w:r>
        <w:rPr>
          <w:rFonts w:ascii="Cambria" w:hAnsi="Cambria"/>
        </w:rPr>
        <w:t>The</w:t>
      </w:r>
      <w:proofErr w:type="gramEnd"/>
      <w:r>
        <w:rPr>
          <w:rFonts w:ascii="Cambria" w:hAnsi="Cambria"/>
        </w:rPr>
        <w:t xml:space="preserve"> softcopy of</w:t>
      </w:r>
      <w:r w:rsidR="00D439B5">
        <w:rPr>
          <w:rFonts w:ascii="Cambria" w:hAnsi="Cambria"/>
        </w:rPr>
        <w:t xml:space="preserve"> the</w:t>
      </w:r>
      <w:r>
        <w:rPr>
          <w:rFonts w:ascii="Cambria" w:hAnsi="Cambria"/>
        </w:rPr>
        <w:t xml:space="preserve"> documents must be compressed into a zip file (max. file size - 25 MB) before sending them through email as attachment.</w:t>
      </w:r>
    </w:p>
    <w:p w:rsidR="00413D5C" w:rsidRPr="000D2DA6" w:rsidRDefault="00305B3C" w:rsidP="00305B3C">
      <w:pPr>
        <w:pStyle w:val="NormalWeb"/>
        <w:spacing w:before="0" w:beforeAutospacing="0" w:after="0" w:afterAutospacing="0"/>
        <w:rPr>
          <w:rFonts w:ascii="Cambria" w:hAnsi="Cambria"/>
        </w:rPr>
      </w:pPr>
      <w:r>
        <w:rPr>
          <w:rFonts w:ascii="Cambria" w:hAnsi="Cambria"/>
        </w:rPr>
        <w:t xml:space="preserve">2. </w:t>
      </w:r>
      <w:r w:rsidR="00413D5C" w:rsidRPr="000D2DA6">
        <w:rPr>
          <w:rFonts w:ascii="Cambria" w:hAnsi="Cambria"/>
        </w:rPr>
        <w:t xml:space="preserve">Those in employment or </w:t>
      </w:r>
      <w:r>
        <w:rPr>
          <w:rFonts w:ascii="Cambria" w:hAnsi="Cambria"/>
        </w:rPr>
        <w:t>pursuing</w:t>
      </w:r>
      <w:r w:rsidR="00413D5C" w:rsidRPr="000D2DA6">
        <w:rPr>
          <w:rFonts w:ascii="Cambria" w:hAnsi="Cambria"/>
        </w:rPr>
        <w:t xml:space="preserve"> Ph.D. should submit</w:t>
      </w:r>
      <w:r>
        <w:rPr>
          <w:rFonts w:ascii="Cambria" w:hAnsi="Cambria"/>
        </w:rPr>
        <w:t xml:space="preserve"> a</w:t>
      </w:r>
      <w:r w:rsidR="00413D5C" w:rsidRPr="000D2DA6">
        <w:rPr>
          <w:rFonts w:ascii="Cambria" w:hAnsi="Cambria"/>
        </w:rPr>
        <w:t xml:space="preserve"> ‘No Objection Certificate’ from the concerned employer/ Ph. D. supervisor.</w:t>
      </w:r>
      <w:r w:rsidR="00413D5C" w:rsidRPr="000D2DA6">
        <w:rPr>
          <w:rFonts w:ascii="Cambria" w:hAnsi="Cambria"/>
        </w:rPr>
        <w:br/>
      </w:r>
      <w:r w:rsidR="005343CC">
        <w:rPr>
          <w:rFonts w:ascii="Cambria" w:hAnsi="Cambria"/>
        </w:rPr>
        <w:t>3</w:t>
      </w:r>
      <w:r>
        <w:rPr>
          <w:rFonts w:ascii="Cambria" w:hAnsi="Cambria"/>
        </w:rPr>
        <w:t>.</w:t>
      </w:r>
      <w:r w:rsidR="00413D5C" w:rsidRPr="000D2DA6">
        <w:rPr>
          <w:rFonts w:ascii="Cambria" w:hAnsi="Cambria"/>
        </w:rPr>
        <w:t xml:space="preserve"> Appointment and payment</w:t>
      </w:r>
      <w:r w:rsidR="005343CC">
        <w:rPr>
          <w:rFonts w:ascii="Cambria" w:hAnsi="Cambria"/>
        </w:rPr>
        <w:t xml:space="preserve"> terms</w:t>
      </w:r>
      <w:r w:rsidR="00413D5C" w:rsidRPr="000D2DA6">
        <w:rPr>
          <w:rFonts w:ascii="Cambria" w:hAnsi="Cambria"/>
        </w:rPr>
        <w:t xml:space="preserve"> will be strictly as per JNCASR rules and </w:t>
      </w:r>
      <w:r w:rsidR="005343CC">
        <w:rPr>
          <w:rFonts w:ascii="Cambria" w:hAnsi="Cambria"/>
        </w:rPr>
        <w:t>regulations as applicable to project staff, as amended from time to time.</w:t>
      </w:r>
      <w:r w:rsidR="00413D5C" w:rsidRPr="000D2DA6">
        <w:rPr>
          <w:rFonts w:ascii="Cambria" w:hAnsi="Cambria"/>
        </w:rPr>
        <w:t xml:space="preserve"> </w:t>
      </w:r>
    </w:p>
    <w:p w:rsidR="00621DA8" w:rsidRPr="00E95447" w:rsidRDefault="00621DA8" w:rsidP="00023478">
      <w:pPr>
        <w:pStyle w:val="NormalWeb"/>
      </w:pPr>
    </w:p>
    <w:p w:rsidR="00036FBC" w:rsidRPr="00E95447" w:rsidRDefault="00036FBC" w:rsidP="00290198">
      <w:pPr>
        <w:jc w:val="both"/>
        <w:rPr>
          <w:rFonts w:ascii="Cambria" w:hAnsi="Cambria"/>
          <w:szCs w:val="24"/>
        </w:rPr>
      </w:pPr>
    </w:p>
    <w:sectPr w:rsidR="00036FBC" w:rsidRPr="00E95447" w:rsidSect="00AB3446">
      <w:pgSz w:w="12240" w:h="15840"/>
      <w:pgMar w:top="810" w:right="1440" w:bottom="5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58397E"/>
    <w:multiLevelType w:val="hybridMultilevel"/>
    <w:tmpl w:val="B17C6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yNzY3MTQzMLE0NjA1MDRT0lEKTi0uzszPAykwqgUAsKXDgSwAAAA="/>
  </w:docVars>
  <w:rsids>
    <w:rsidRoot w:val="00BE0592"/>
    <w:rsid w:val="00023478"/>
    <w:rsid w:val="00036FBC"/>
    <w:rsid w:val="000501DD"/>
    <w:rsid w:val="0007080E"/>
    <w:rsid w:val="00093B7C"/>
    <w:rsid w:val="000A0381"/>
    <w:rsid w:val="000D2DA6"/>
    <w:rsid w:val="000E3477"/>
    <w:rsid w:val="0011244E"/>
    <w:rsid w:val="00116782"/>
    <w:rsid w:val="00156AF2"/>
    <w:rsid w:val="001E3581"/>
    <w:rsid w:val="00217AE1"/>
    <w:rsid w:val="0024364A"/>
    <w:rsid w:val="00253780"/>
    <w:rsid w:val="00290198"/>
    <w:rsid w:val="00295430"/>
    <w:rsid w:val="002D5AA6"/>
    <w:rsid w:val="002F1047"/>
    <w:rsid w:val="002F6E84"/>
    <w:rsid w:val="0030528E"/>
    <w:rsid w:val="00305B3C"/>
    <w:rsid w:val="00335D50"/>
    <w:rsid w:val="0037715A"/>
    <w:rsid w:val="003A30C6"/>
    <w:rsid w:val="003D6812"/>
    <w:rsid w:val="003E609A"/>
    <w:rsid w:val="003E7F07"/>
    <w:rsid w:val="00413D5C"/>
    <w:rsid w:val="00423903"/>
    <w:rsid w:val="00424BB9"/>
    <w:rsid w:val="004374DA"/>
    <w:rsid w:val="00450DEC"/>
    <w:rsid w:val="004A4449"/>
    <w:rsid w:val="004B13B3"/>
    <w:rsid w:val="004C53F7"/>
    <w:rsid w:val="004D5A8D"/>
    <w:rsid w:val="004D6B6B"/>
    <w:rsid w:val="004E61A3"/>
    <w:rsid w:val="005056D2"/>
    <w:rsid w:val="005343CC"/>
    <w:rsid w:val="00561775"/>
    <w:rsid w:val="00583AF1"/>
    <w:rsid w:val="0059072C"/>
    <w:rsid w:val="00590FEA"/>
    <w:rsid w:val="005E4F3D"/>
    <w:rsid w:val="005F2D37"/>
    <w:rsid w:val="00606F7F"/>
    <w:rsid w:val="00621DA8"/>
    <w:rsid w:val="00624D26"/>
    <w:rsid w:val="00644757"/>
    <w:rsid w:val="00654393"/>
    <w:rsid w:val="006E3EEF"/>
    <w:rsid w:val="006E512C"/>
    <w:rsid w:val="0073283B"/>
    <w:rsid w:val="007C0C2B"/>
    <w:rsid w:val="007D3F67"/>
    <w:rsid w:val="007D6D0C"/>
    <w:rsid w:val="007E0EC4"/>
    <w:rsid w:val="0081442A"/>
    <w:rsid w:val="00814F88"/>
    <w:rsid w:val="00872AA2"/>
    <w:rsid w:val="00894437"/>
    <w:rsid w:val="008A5BB7"/>
    <w:rsid w:val="008B4A43"/>
    <w:rsid w:val="008D186A"/>
    <w:rsid w:val="008F082C"/>
    <w:rsid w:val="008F3006"/>
    <w:rsid w:val="009579DC"/>
    <w:rsid w:val="0096399C"/>
    <w:rsid w:val="00972848"/>
    <w:rsid w:val="009C4057"/>
    <w:rsid w:val="00A443C6"/>
    <w:rsid w:val="00A86075"/>
    <w:rsid w:val="00AB3446"/>
    <w:rsid w:val="00AF4144"/>
    <w:rsid w:val="00B32144"/>
    <w:rsid w:val="00B33A83"/>
    <w:rsid w:val="00B44668"/>
    <w:rsid w:val="00B524B8"/>
    <w:rsid w:val="00B9764E"/>
    <w:rsid w:val="00BB310B"/>
    <w:rsid w:val="00BB545C"/>
    <w:rsid w:val="00BD6581"/>
    <w:rsid w:val="00BE0592"/>
    <w:rsid w:val="00C34FD7"/>
    <w:rsid w:val="00C47059"/>
    <w:rsid w:val="00C51912"/>
    <w:rsid w:val="00C75D25"/>
    <w:rsid w:val="00C9255E"/>
    <w:rsid w:val="00CD5F71"/>
    <w:rsid w:val="00CE102C"/>
    <w:rsid w:val="00CE4B8F"/>
    <w:rsid w:val="00D0215D"/>
    <w:rsid w:val="00D054B2"/>
    <w:rsid w:val="00D43366"/>
    <w:rsid w:val="00D439B5"/>
    <w:rsid w:val="00D44B43"/>
    <w:rsid w:val="00D63363"/>
    <w:rsid w:val="00D8772A"/>
    <w:rsid w:val="00DA78F7"/>
    <w:rsid w:val="00DF697A"/>
    <w:rsid w:val="00E126F3"/>
    <w:rsid w:val="00E25E51"/>
    <w:rsid w:val="00E32259"/>
    <w:rsid w:val="00E66734"/>
    <w:rsid w:val="00E82D4E"/>
    <w:rsid w:val="00EB14E5"/>
    <w:rsid w:val="00EB2136"/>
    <w:rsid w:val="00F23A7A"/>
    <w:rsid w:val="00F4335A"/>
    <w:rsid w:val="00F61F6E"/>
    <w:rsid w:val="00F9138E"/>
    <w:rsid w:val="00FE0B67"/>
    <w:rsid w:val="00FE0D9A"/>
    <w:rsid w:val="00FE5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28E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3478"/>
    <w:pPr>
      <w:spacing w:after="0" w:line="240" w:lineRule="auto"/>
    </w:pPr>
    <w:rPr>
      <w:sz w:val="24"/>
      <w:szCs w:val="30"/>
      <w:lang w:val="en-IN" w:bidi="as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23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GB"/>
    </w:rPr>
  </w:style>
  <w:style w:type="paragraph" w:customStyle="1" w:styleId="Default">
    <w:name w:val="Default"/>
    <w:rsid w:val="005F2D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D186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186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F71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F71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Nabonita Guha</dc:creator>
  <cp:lastModifiedBy>admin</cp:lastModifiedBy>
  <cp:revision>8</cp:revision>
  <cp:lastPrinted>2021-09-07T15:48:00Z</cp:lastPrinted>
  <dcterms:created xsi:type="dcterms:W3CDTF">2021-08-26T19:41:00Z</dcterms:created>
  <dcterms:modified xsi:type="dcterms:W3CDTF">2021-09-07T16:00:00Z</dcterms:modified>
</cp:coreProperties>
</file>